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3F" w:rsidRDefault="00A5673F" w:rsidP="00415397">
      <w:pPr>
        <w:pStyle w:val="Default"/>
        <w:ind w:firstLine="709"/>
        <w:jc w:val="both"/>
      </w:pPr>
    </w:p>
    <w:p w:rsidR="00A5673F" w:rsidRDefault="00A5673F" w:rsidP="000C77A3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нормативно-правовых документов для обеспечения технологического образования школьников</w:t>
      </w:r>
    </w:p>
    <w:p w:rsidR="00A5673F" w:rsidRDefault="00A5673F" w:rsidP="000C77A3">
      <w:pPr>
        <w:pStyle w:val="Default"/>
        <w:ind w:firstLine="709"/>
        <w:jc w:val="center"/>
        <w:rPr>
          <w:sz w:val="28"/>
          <w:szCs w:val="28"/>
        </w:rPr>
      </w:pPr>
    </w:p>
    <w:p w:rsidR="00DC5F4E" w:rsidRDefault="00A5673F" w:rsidP="004153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Федеральный закон «Об образовании в Российской Федерации» от 29.12.2012г. № 273-ФЗ (ред. от 24.04.2020) </w:t>
      </w:r>
    </w:p>
    <w:p w:rsidR="00A5673F" w:rsidRDefault="00A5673F" w:rsidP="004153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доступа: </w:t>
      </w:r>
    </w:p>
    <w:p w:rsidR="00A5673F" w:rsidRDefault="00A5673F" w:rsidP="00415397">
      <w:pPr>
        <w:pStyle w:val="Default"/>
        <w:jc w:val="both"/>
        <w:rPr>
          <w:sz w:val="28"/>
          <w:szCs w:val="28"/>
        </w:rPr>
      </w:pPr>
      <w:hyperlink r:id="rId5" w:history="1">
        <w:r w:rsidRPr="00DF01EA">
          <w:rPr>
            <w:rStyle w:val="a3"/>
            <w:sz w:val="28"/>
            <w:szCs w:val="28"/>
          </w:rPr>
          <w:t>https://fzrf.su/zakon/ob-obrazovanii-273-fz/</w:t>
        </w:r>
      </w:hyperlink>
    </w:p>
    <w:p w:rsidR="00DC5F4E" w:rsidRDefault="00A5673F" w:rsidP="004153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Федеральный закон от 02.12.2019 г. № 403-ФЗ «О внесении изменений в Федеральный закон «Об образовании в Российской Федерации» и отдельные законодательные акты Российской Федерации». </w:t>
      </w:r>
    </w:p>
    <w:p w:rsidR="00A5673F" w:rsidRDefault="00A5673F" w:rsidP="004153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доступа: </w:t>
      </w:r>
      <w:hyperlink r:id="rId6" w:history="1">
        <w:r w:rsidRPr="00DF01EA">
          <w:rPr>
            <w:rStyle w:val="a3"/>
            <w:sz w:val="28"/>
            <w:szCs w:val="28"/>
          </w:rPr>
          <w:t>https://www.garant.ru/products/ipo/prime/doc/72990882/</w:t>
        </w:r>
      </w:hyperlink>
    </w:p>
    <w:p w:rsidR="00DC5F4E" w:rsidRDefault="00A5673F" w:rsidP="004153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Концепция преподавания учебного предмета «Технология»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24.12.2018 г.). </w:t>
      </w:r>
    </w:p>
    <w:p w:rsidR="00A5673F" w:rsidRDefault="00A5673F" w:rsidP="00DC5F4E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Режим доступа: </w:t>
      </w:r>
      <w:hyperlink r:id="rId7" w:history="1">
        <w:r w:rsidRPr="00DF01EA">
          <w:rPr>
            <w:rStyle w:val="a3"/>
            <w:sz w:val="28"/>
            <w:szCs w:val="28"/>
          </w:rPr>
          <w:t>https://docs.edu.gov.ru/document/c4d7feb359d9563f114aea8106c9a2aa</w:t>
        </w:r>
      </w:hyperlink>
      <w:r>
        <w:rPr>
          <w:sz w:val="28"/>
          <w:szCs w:val="28"/>
        </w:rPr>
        <w:t>.</w:t>
      </w:r>
    </w:p>
    <w:p w:rsidR="00DC5F4E" w:rsidRDefault="00A5673F" w:rsidP="004153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Приказ Министерства образования и науки РФ от 17.12.2010г. № 1897 «Об утверждении федерального государственного образовательного стандарта основного общего образования». </w:t>
      </w:r>
    </w:p>
    <w:p w:rsidR="00A5673F" w:rsidRDefault="00A5673F" w:rsidP="004153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доступа: </w:t>
      </w:r>
      <w:hyperlink r:id="rId8" w:history="1">
        <w:r w:rsidRPr="00DF01EA">
          <w:rPr>
            <w:rStyle w:val="a3"/>
            <w:sz w:val="28"/>
            <w:szCs w:val="28"/>
          </w:rPr>
          <w:t>http://ivo.garant.ru/#/document/55170507/paragraph/1:0</w:t>
        </w:r>
      </w:hyperlink>
      <w:r>
        <w:rPr>
          <w:sz w:val="28"/>
          <w:szCs w:val="28"/>
        </w:rPr>
        <w:t>.</w:t>
      </w:r>
    </w:p>
    <w:p w:rsidR="00DC5F4E" w:rsidRDefault="00A5673F" w:rsidP="004153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Приказ Министерства образования и науки РФ от 17.05.2012 г. № 413 «Об утверждении федерального государственного образовательного стандарта среднего общего образования». </w:t>
      </w:r>
    </w:p>
    <w:p w:rsidR="00A5673F" w:rsidRDefault="00A5673F" w:rsidP="004153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доступа: </w:t>
      </w:r>
      <w:hyperlink r:id="rId9" w:history="1">
        <w:r w:rsidRPr="00DF01EA">
          <w:rPr>
            <w:rStyle w:val="a3"/>
            <w:sz w:val="28"/>
            <w:szCs w:val="28"/>
          </w:rPr>
          <w:t>https://base.garant.ru/70188902/</w:t>
        </w:r>
      </w:hyperlink>
      <w:r>
        <w:rPr>
          <w:sz w:val="28"/>
          <w:szCs w:val="28"/>
        </w:rPr>
        <w:t>.</w:t>
      </w:r>
    </w:p>
    <w:p w:rsidR="00B50CDF" w:rsidRDefault="00A5673F" w:rsidP="00B50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Приказ Министерства образования и науки РФ от 31.12.2015 г. № 1577 «О внесении изменений в федеральный государственный </w:t>
      </w:r>
      <w:proofErr w:type="spellStart"/>
      <w:proofErr w:type="gramStart"/>
      <w:r>
        <w:rPr>
          <w:sz w:val="28"/>
          <w:szCs w:val="28"/>
        </w:rPr>
        <w:t>образователь-ный</w:t>
      </w:r>
      <w:proofErr w:type="spellEnd"/>
      <w:proofErr w:type="gramEnd"/>
      <w:r>
        <w:rPr>
          <w:sz w:val="28"/>
          <w:szCs w:val="28"/>
        </w:rPr>
        <w:t xml:space="preserve"> стандарт основного общего образования, утвержденный приказом Министерства образования и науки Российской Федерации </w:t>
      </w:r>
      <w:r w:rsidR="00DC5F4E">
        <w:rPr>
          <w:sz w:val="28"/>
          <w:szCs w:val="28"/>
        </w:rPr>
        <w:t xml:space="preserve">от 17 декабря 2010 г. № 1897». </w:t>
      </w:r>
    </w:p>
    <w:p w:rsidR="00A5673F" w:rsidRDefault="00A5673F" w:rsidP="00B50CDF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Режим доступа: </w:t>
      </w:r>
      <w:hyperlink r:id="rId10" w:history="1">
        <w:r w:rsidRPr="00DF01EA">
          <w:rPr>
            <w:rStyle w:val="a3"/>
            <w:sz w:val="28"/>
            <w:szCs w:val="28"/>
          </w:rPr>
          <w:t>http://publication.pravo.gov.ru/Document/View/0001201602050011?index=0&amp;rangeSize=1</w:t>
        </w:r>
      </w:hyperlink>
      <w:r>
        <w:rPr>
          <w:sz w:val="28"/>
          <w:szCs w:val="28"/>
        </w:rPr>
        <w:t>.</w:t>
      </w:r>
    </w:p>
    <w:p w:rsidR="00B50CDF" w:rsidRDefault="00A5673F" w:rsidP="00B50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Приказ Министерства просвещения РФ от 28.12.2018 г. № 345.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A5673F" w:rsidRDefault="00A5673F" w:rsidP="00DC5F4E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Ре</w:t>
      </w:r>
      <w:r w:rsidR="00415397">
        <w:rPr>
          <w:sz w:val="28"/>
          <w:szCs w:val="28"/>
        </w:rPr>
        <w:t xml:space="preserve">жим </w:t>
      </w:r>
      <w:r>
        <w:rPr>
          <w:sz w:val="28"/>
          <w:szCs w:val="28"/>
        </w:rPr>
        <w:t xml:space="preserve">доступа: </w:t>
      </w:r>
      <w:hyperlink r:id="rId11" w:history="1">
        <w:r w:rsidRPr="00DF01EA">
          <w:rPr>
            <w:rStyle w:val="a3"/>
            <w:sz w:val="28"/>
            <w:szCs w:val="28"/>
          </w:rPr>
          <w:t>https://docs.edu.gov.ru/document/1a542c2a47065cfbd1ae8449adac2e77/</w:t>
        </w:r>
      </w:hyperlink>
      <w:r>
        <w:rPr>
          <w:sz w:val="28"/>
          <w:szCs w:val="28"/>
        </w:rPr>
        <w:t>.</w:t>
      </w:r>
    </w:p>
    <w:p w:rsidR="00DC5F4E" w:rsidRDefault="00A5673F" w:rsidP="004153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Приказ Министерства просвещения РФ от 22.11.2019 г. № 632 «О внесении изменений в федеральный перечень учебников, рекомендуемых к использованию при реализации имеющих государственную аккредитацию </w:t>
      </w:r>
      <w:r>
        <w:rPr>
          <w:sz w:val="28"/>
          <w:szCs w:val="28"/>
        </w:rPr>
        <w:lastRenderedPageBreak/>
        <w:t xml:space="preserve">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</w:t>
      </w:r>
      <w:r w:rsidR="00DC5F4E">
        <w:rPr>
          <w:sz w:val="28"/>
          <w:szCs w:val="28"/>
        </w:rPr>
        <w:t>от 28 декабря 2018 г. № 345».</w:t>
      </w:r>
    </w:p>
    <w:p w:rsidR="00A5673F" w:rsidRDefault="00A5673F" w:rsidP="00DC5F4E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Режим доступа: </w:t>
      </w:r>
      <w:hyperlink r:id="rId12" w:history="1">
        <w:r w:rsidRPr="00DF01EA">
          <w:rPr>
            <w:rStyle w:val="a3"/>
            <w:sz w:val="28"/>
            <w:szCs w:val="28"/>
          </w:rPr>
          <w:t>https://docs.edu.gov.ru/document/444714232cf3aff28e7b363309aa7fcb/</w:t>
        </w:r>
      </w:hyperlink>
    </w:p>
    <w:p w:rsidR="00321FDA" w:rsidRDefault="00A5673F" w:rsidP="004153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</w:t>
      </w:r>
      <w:proofErr w:type="gramStart"/>
      <w:r>
        <w:rPr>
          <w:color w:val="auto"/>
          <w:sz w:val="28"/>
          <w:szCs w:val="28"/>
        </w:rPr>
        <w:t xml:space="preserve">Приказ Министерства просвещения РФ от 11.06.2019г. № 286 «О внесении изменений в Порядок организации и осуществления образовательной </w:t>
      </w:r>
      <w:proofErr w:type="spellStart"/>
      <w:r>
        <w:rPr>
          <w:color w:val="auto"/>
          <w:sz w:val="28"/>
          <w:szCs w:val="28"/>
        </w:rPr>
        <w:t>де-ятельности</w:t>
      </w:r>
      <w:proofErr w:type="spellEnd"/>
      <w:r>
        <w:rPr>
          <w:color w:val="auto"/>
          <w:sz w:val="28"/>
          <w:szCs w:val="28"/>
        </w:rPr>
        <w:t xml:space="preserve"> по основным общеобразовательным программам - образовательным программам начального общего, основного </w:t>
      </w:r>
      <w:r w:rsidR="009E6F8D">
        <w:rPr>
          <w:color w:val="auto"/>
          <w:sz w:val="28"/>
          <w:szCs w:val="28"/>
        </w:rPr>
        <w:t>общего и среднего общего образо</w:t>
      </w:r>
      <w:r>
        <w:rPr>
          <w:color w:val="auto"/>
          <w:sz w:val="28"/>
          <w:szCs w:val="28"/>
        </w:rPr>
        <w:t>вания, утвержденный приказом Министерства образования и науки Российской Федерации о</w:t>
      </w:r>
      <w:r w:rsidR="00321FDA">
        <w:rPr>
          <w:color w:val="auto"/>
          <w:sz w:val="28"/>
          <w:szCs w:val="28"/>
        </w:rPr>
        <w:t xml:space="preserve">т 30 августа 2013 г. № 1015». </w:t>
      </w:r>
      <w:proofErr w:type="gramEnd"/>
    </w:p>
    <w:p w:rsidR="00A5673F" w:rsidRDefault="00A5673F" w:rsidP="004153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Режим доступа: </w:t>
      </w:r>
      <w:hyperlink r:id="rId13" w:history="1">
        <w:r w:rsidRPr="00DF01EA">
          <w:rPr>
            <w:rStyle w:val="a3"/>
            <w:sz w:val="28"/>
            <w:szCs w:val="28"/>
          </w:rPr>
          <w:t>https://www.garant.ru/products/ipo/prime/doc/72188544/</w:t>
        </w:r>
      </w:hyperlink>
      <w:r>
        <w:rPr>
          <w:color w:val="auto"/>
          <w:sz w:val="28"/>
          <w:szCs w:val="28"/>
        </w:rPr>
        <w:t>.</w:t>
      </w:r>
    </w:p>
    <w:p w:rsidR="00415397" w:rsidRDefault="00A5673F" w:rsidP="004153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</w:t>
      </w:r>
      <w:proofErr w:type="gramStart"/>
      <w:r>
        <w:rPr>
          <w:color w:val="auto"/>
          <w:sz w:val="28"/>
          <w:szCs w:val="28"/>
        </w:rPr>
        <w:t>Приказ Министерства просвещения РФ от 03.09.2019 г.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</w:t>
      </w:r>
      <w:r w:rsidR="00321FDA">
        <w:rPr>
          <w:color w:val="auto"/>
          <w:sz w:val="28"/>
          <w:szCs w:val="28"/>
        </w:rPr>
        <w:t>бразовательных организаций в це</w:t>
      </w:r>
      <w:r>
        <w:rPr>
          <w:color w:val="auto"/>
          <w:sz w:val="28"/>
          <w:szCs w:val="28"/>
        </w:rPr>
        <w:t>лях реализации мероприятий по содействию созданию в субъектах Российской Федерации (исходя из прогнозируемой потре</w:t>
      </w:r>
      <w:r w:rsidR="00321FDA">
        <w:rPr>
          <w:color w:val="auto"/>
          <w:sz w:val="28"/>
          <w:szCs w:val="28"/>
        </w:rPr>
        <w:t>бности) новых мест в общеобразо</w:t>
      </w:r>
      <w:r>
        <w:rPr>
          <w:color w:val="auto"/>
          <w:sz w:val="28"/>
          <w:szCs w:val="28"/>
        </w:rPr>
        <w:t>вательных организациях, критериев его фор</w:t>
      </w:r>
      <w:r w:rsidR="00321FDA">
        <w:rPr>
          <w:color w:val="auto"/>
          <w:sz w:val="28"/>
          <w:szCs w:val="28"/>
        </w:rPr>
        <w:t>мирования</w:t>
      </w:r>
      <w:proofErr w:type="gramEnd"/>
      <w:r w:rsidR="00321FDA">
        <w:rPr>
          <w:color w:val="auto"/>
          <w:sz w:val="28"/>
          <w:szCs w:val="28"/>
        </w:rPr>
        <w:t xml:space="preserve"> и требований к функци</w:t>
      </w:r>
      <w:r>
        <w:rPr>
          <w:color w:val="auto"/>
          <w:sz w:val="28"/>
          <w:szCs w:val="28"/>
        </w:rPr>
        <w:t>ональному оснащению, а также норматива стоимости оснащения одного места обучающегося указанными средс</w:t>
      </w:r>
      <w:r w:rsidR="00415397">
        <w:rPr>
          <w:color w:val="auto"/>
          <w:sz w:val="28"/>
          <w:szCs w:val="28"/>
        </w:rPr>
        <w:t xml:space="preserve">твами обучения и воспитания». </w:t>
      </w:r>
    </w:p>
    <w:p w:rsidR="00A5673F" w:rsidRDefault="00A5673F" w:rsidP="004153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Режим доступа: </w:t>
      </w:r>
      <w:hyperlink r:id="rId14" w:history="1">
        <w:r w:rsidRPr="00DF01EA">
          <w:rPr>
            <w:rStyle w:val="a3"/>
            <w:sz w:val="28"/>
            <w:szCs w:val="28"/>
          </w:rPr>
          <w:t>http://ivo.garant.ru/#/document/73346907/paragraph/1:0</w:t>
        </w:r>
      </w:hyperlink>
      <w:r>
        <w:rPr>
          <w:color w:val="auto"/>
          <w:sz w:val="28"/>
          <w:szCs w:val="28"/>
        </w:rPr>
        <w:t>.</w:t>
      </w:r>
    </w:p>
    <w:p w:rsidR="00A5673F" w:rsidRDefault="00A5673F" w:rsidP="004153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 Приказ Министерства просвещения РФ от 18.02.2020 г. № 52 «Об утверждении плана мероприятий по реализации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 на 2020-2024 годы, утвержденной на заседании Коллегии Министерства просвещения Российской</w:t>
      </w:r>
      <w:r w:rsidR="00415397">
        <w:rPr>
          <w:color w:val="auto"/>
          <w:sz w:val="28"/>
          <w:szCs w:val="28"/>
        </w:rPr>
        <w:t xml:space="preserve"> Федерации 24 декабря 2018 г». </w:t>
      </w:r>
      <w:r>
        <w:rPr>
          <w:color w:val="auto"/>
          <w:sz w:val="28"/>
          <w:szCs w:val="28"/>
        </w:rPr>
        <w:t xml:space="preserve"> Режим доступа: </w:t>
      </w:r>
    </w:p>
    <w:p w:rsidR="00A5673F" w:rsidRDefault="00A5673F" w:rsidP="00415397">
      <w:pPr>
        <w:pStyle w:val="Default"/>
        <w:ind w:firstLine="709"/>
        <w:jc w:val="both"/>
        <w:rPr>
          <w:color w:val="auto"/>
          <w:sz w:val="28"/>
          <w:szCs w:val="28"/>
        </w:rPr>
      </w:pPr>
      <w:hyperlink r:id="rId15" w:history="1">
        <w:r w:rsidRPr="00DF01EA">
          <w:rPr>
            <w:rStyle w:val="a3"/>
            <w:sz w:val="28"/>
            <w:szCs w:val="28"/>
          </w:rPr>
          <w:t>https://docs.edu.gov.ru/document/00001737e3eb943013c0e95113644904/</w:t>
        </w:r>
      </w:hyperlink>
      <w:r>
        <w:rPr>
          <w:color w:val="auto"/>
          <w:sz w:val="28"/>
          <w:szCs w:val="28"/>
        </w:rPr>
        <w:t>.</w:t>
      </w:r>
    </w:p>
    <w:p w:rsidR="00415397" w:rsidRDefault="00A5673F" w:rsidP="004153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 Примерная основная образовательная программа основного общего образования (одобрена решением ФУМО по общему образованию от 08.04.2015 г. Протокол от № 1/15).  Режим доступа:</w:t>
      </w:r>
    </w:p>
    <w:p w:rsidR="00A5673F" w:rsidRDefault="00A5673F" w:rsidP="004153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hyperlink r:id="rId16" w:history="1">
        <w:r w:rsidRPr="00DF01EA">
          <w:rPr>
            <w:rStyle w:val="a3"/>
            <w:sz w:val="28"/>
            <w:szCs w:val="28"/>
          </w:rPr>
          <w:t>https://fgosreestr.ru/registry/primernaya-osnovnayaobrazovatelnaya-programma-osnovnogo-obshhego-obrazovaniya-3/</w:t>
        </w:r>
      </w:hyperlink>
      <w:r>
        <w:rPr>
          <w:color w:val="auto"/>
          <w:sz w:val="28"/>
          <w:szCs w:val="28"/>
        </w:rPr>
        <w:t xml:space="preserve"> (архив основных образовательных программ) </w:t>
      </w:r>
      <w:r w:rsidRPr="00064823">
        <w:rPr>
          <w:b/>
          <w:i/>
          <w:iCs/>
          <w:color w:val="auto"/>
          <w:sz w:val="28"/>
          <w:szCs w:val="28"/>
        </w:rPr>
        <w:t xml:space="preserve">(рекомендуем для 6–9-х классов в 2020–2021 </w:t>
      </w:r>
      <w:proofErr w:type="spellStart"/>
      <w:r w:rsidRPr="00064823">
        <w:rPr>
          <w:b/>
          <w:i/>
          <w:iCs/>
          <w:color w:val="auto"/>
          <w:sz w:val="28"/>
          <w:szCs w:val="28"/>
        </w:rPr>
        <w:t>уч</w:t>
      </w:r>
      <w:proofErr w:type="spellEnd"/>
      <w:r w:rsidRPr="00064823">
        <w:rPr>
          <w:b/>
          <w:i/>
          <w:iCs/>
          <w:color w:val="auto"/>
          <w:sz w:val="28"/>
          <w:szCs w:val="28"/>
        </w:rPr>
        <w:t>. г.).</w:t>
      </w:r>
      <w:r>
        <w:rPr>
          <w:i/>
          <w:iCs/>
          <w:color w:val="auto"/>
          <w:sz w:val="28"/>
          <w:szCs w:val="28"/>
        </w:rPr>
        <w:t xml:space="preserve"> </w:t>
      </w:r>
    </w:p>
    <w:p w:rsidR="00415397" w:rsidRDefault="00A5673F" w:rsidP="004153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Примерная основная образовательная программа основного общего образования (одобрена решением ФУМО по общему образованию от 08.04.2015, протокол № 1/15 (в редакции протокола № 1/20 от 04.02.2020)). </w:t>
      </w:r>
    </w:p>
    <w:p w:rsidR="00A5673F" w:rsidRDefault="00A5673F" w:rsidP="00415397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Режим доступа: </w:t>
      </w:r>
      <w:hyperlink r:id="rId17" w:history="1">
        <w:r w:rsidRPr="00DF01EA">
          <w:rPr>
            <w:rStyle w:val="a3"/>
            <w:sz w:val="28"/>
            <w:szCs w:val="28"/>
          </w:rPr>
          <w:t>https://fgosreestr.ru/registry/%d0%bf%d0%be%d0%be%d0%bf_%d0%be%d0%be%d0%be</w:t>
        </w:r>
      </w:hyperlink>
      <w:r>
        <w:rPr>
          <w:color w:val="auto"/>
          <w:sz w:val="28"/>
          <w:szCs w:val="28"/>
        </w:rPr>
        <w:t xml:space="preserve">_06-02-2020/ </w:t>
      </w:r>
      <w:r w:rsidRPr="00064823">
        <w:rPr>
          <w:b/>
          <w:i/>
          <w:iCs/>
          <w:color w:val="auto"/>
          <w:sz w:val="28"/>
          <w:szCs w:val="28"/>
        </w:rPr>
        <w:t xml:space="preserve">(рекомендуем для 5-х классов в 2020-2021 </w:t>
      </w:r>
      <w:proofErr w:type="spellStart"/>
      <w:r w:rsidRPr="00064823">
        <w:rPr>
          <w:b/>
          <w:i/>
          <w:iCs/>
          <w:color w:val="auto"/>
          <w:sz w:val="28"/>
          <w:szCs w:val="28"/>
        </w:rPr>
        <w:t>уч</w:t>
      </w:r>
      <w:proofErr w:type="spellEnd"/>
      <w:r w:rsidRPr="00064823">
        <w:rPr>
          <w:b/>
          <w:i/>
          <w:iCs/>
          <w:color w:val="auto"/>
          <w:sz w:val="28"/>
          <w:szCs w:val="28"/>
        </w:rPr>
        <w:t>.</w:t>
      </w:r>
      <w:r w:rsidR="00064823">
        <w:rPr>
          <w:b/>
          <w:i/>
          <w:iCs/>
          <w:color w:val="auto"/>
          <w:sz w:val="28"/>
          <w:szCs w:val="28"/>
        </w:rPr>
        <w:t xml:space="preserve"> </w:t>
      </w:r>
      <w:r w:rsidRPr="00064823">
        <w:rPr>
          <w:b/>
          <w:i/>
          <w:iCs/>
          <w:color w:val="auto"/>
          <w:sz w:val="28"/>
          <w:szCs w:val="28"/>
        </w:rPr>
        <w:t>г.).</w:t>
      </w:r>
      <w:r>
        <w:rPr>
          <w:i/>
          <w:iCs/>
          <w:color w:val="auto"/>
          <w:sz w:val="28"/>
          <w:szCs w:val="28"/>
        </w:rPr>
        <w:t xml:space="preserve"> </w:t>
      </w:r>
    </w:p>
    <w:p w:rsidR="00A5673F" w:rsidRDefault="00A5673F" w:rsidP="004153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14. Примерная основная образовательная программа среднего общего образования (одобрена решением ФУМО по общему образованию от 28.</w:t>
      </w:r>
      <w:r w:rsidR="00B50CDF">
        <w:rPr>
          <w:color w:val="auto"/>
          <w:sz w:val="28"/>
          <w:szCs w:val="28"/>
        </w:rPr>
        <w:t xml:space="preserve">06.2016 г. протокол № 2/16-з). </w:t>
      </w:r>
      <w:r>
        <w:rPr>
          <w:color w:val="auto"/>
          <w:sz w:val="28"/>
          <w:szCs w:val="28"/>
        </w:rPr>
        <w:t xml:space="preserve"> Режим доступа: </w:t>
      </w:r>
      <w:hyperlink r:id="rId18" w:history="1">
        <w:r w:rsidRPr="00DF01EA">
          <w:rPr>
            <w:rStyle w:val="a3"/>
            <w:sz w:val="28"/>
            <w:szCs w:val="28"/>
          </w:rPr>
          <w:t>https://fgosreestr.ru/registry/primernaya-osnovnaya-obrazovatelnaya-programma-srednego-obshhego-obrazovaniya/</w:t>
        </w:r>
      </w:hyperlink>
      <w:r>
        <w:rPr>
          <w:color w:val="auto"/>
          <w:sz w:val="28"/>
          <w:szCs w:val="28"/>
        </w:rPr>
        <w:t>.</w:t>
      </w:r>
    </w:p>
    <w:p w:rsidR="00321FDA" w:rsidRDefault="00A5673F" w:rsidP="004153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Постановление Главного государственного санитарного врача РФ от 29.12.2010 г. № 189 «Об утверждении </w:t>
      </w:r>
      <w:proofErr w:type="spellStart"/>
      <w:r>
        <w:rPr>
          <w:color w:val="auto"/>
          <w:sz w:val="28"/>
          <w:szCs w:val="28"/>
        </w:rPr>
        <w:t>СанПиН</w:t>
      </w:r>
      <w:proofErr w:type="spellEnd"/>
      <w:r>
        <w:rPr>
          <w:color w:val="auto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(с изменениям</w:t>
      </w:r>
      <w:r w:rsidR="00321FDA">
        <w:rPr>
          <w:color w:val="auto"/>
          <w:sz w:val="28"/>
          <w:szCs w:val="28"/>
        </w:rPr>
        <w:t xml:space="preserve">и на 22.05.2019 г.). </w:t>
      </w:r>
    </w:p>
    <w:p w:rsidR="00A5673F" w:rsidRDefault="00415397" w:rsidP="004153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Режим до</w:t>
      </w:r>
      <w:r w:rsidR="00A5673F">
        <w:rPr>
          <w:color w:val="auto"/>
          <w:sz w:val="28"/>
          <w:szCs w:val="28"/>
        </w:rPr>
        <w:t xml:space="preserve">ступа: </w:t>
      </w:r>
      <w:hyperlink r:id="rId19" w:history="1">
        <w:r w:rsidR="00A5673F" w:rsidRPr="00DF01EA">
          <w:rPr>
            <w:rStyle w:val="a3"/>
            <w:sz w:val="28"/>
            <w:szCs w:val="28"/>
          </w:rPr>
          <w:t>http://docs.cntd.ru/document/902256369</w:t>
        </w:r>
      </w:hyperlink>
      <w:r w:rsidR="00A5673F">
        <w:rPr>
          <w:color w:val="auto"/>
          <w:sz w:val="28"/>
          <w:szCs w:val="28"/>
        </w:rPr>
        <w:t>.</w:t>
      </w:r>
    </w:p>
    <w:p w:rsidR="00A5673F" w:rsidRDefault="00A5673F" w:rsidP="004153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Примерные рабочие программы по учебному предмету «Технология» для основного общего образования. </w:t>
      </w:r>
    </w:p>
    <w:p w:rsidR="00321FDA" w:rsidRDefault="00A5673F" w:rsidP="004153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Письмо Министерства образования и науки РФ от 28.10.2015 г. № 08-1786 «О рабочих </w:t>
      </w:r>
      <w:r w:rsidR="00321FDA">
        <w:rPr>
          <w:color w:val="auto"/>
          <w:sz w:val="28"/>
          <w:szCs w:val="28"/>
        </w:rPr>
        <w:t>программах учебных предметов».</w:t>
      </w:r>
    </w:p>
    <w:p w:rsidR="00A5673F" w:rsidRDefault="00A5673F" w:rsidP="004153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Режим доступа: </w:t>
      </w:r>
      <w:hyperlink r:id="rId20" w:history="1">
        <w:r w:rsidRPr="00DF01EA">
          <w:rPr>
            <w:rStyle w:val="a3"/>
            <w:sz w:val="28"/>
            <w:szCs w:val="28"/>
          </w:rPr>
          <w:t>https://www.garant.ru/products/ipo/prime/doc/71139306/</w:t>
        </w:r>
      </w:hyperlink>
      <w:r>
        <w:rPr>
          <w:color w:val="auto"/>
          <w:sz w:val="28"/>
          <w:szCs w:val="28"/>
        </w:rPr>
        <w:t>.</w:t>
      </w:r>
    </w:p>
    <w:p w:rsidR="00A5673F" w:rsidRDefault="00A5673F" w:rsidP="004153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Письмо Министерства образования и науки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</w:t>
      </w:r>
      <w:r w:rsidR="00AA05C3">
        <w:rPr>
          <w:color w:val="auto"/>
          <w:sz w:val="28"/>
          <w:szCs w:val="28"/>
        </w:rPr>
        <w:t xml:space="preserve">части проектной деятельности». </w:t>
      </w:r>
      <w:r>
        <w:rPr>
          <w:color w:val="auto"/>
          <w:sz w:val="28"/>
          <w:szCs w:val="28"/>
        </w:rPr>
        <w:t xml:space="preserve"> Режим доступа: </w:t>
      </w:r>
      <w:hyperlink r:id="rId21" w:history="1">
        <w:r w:rsidRPr="00DF01EA">
          <w:rPr>
            <w:rStyle w:val="a3"/>
            <w:sz w:val="28"/>
            <w:szCs w:val="28"/>
          </w:rPr>
          <w:t>https://legalacts.ru/doc/pismo-minobrnauki-rossii-ot-18082017-n-09-1672-o-napravlenii/</w:t>
        </w:r>
      </w:hyperlink>
      <w:r>
        <w:rPr>
          <w:color w:val="auto"/>
          <w:sz w:val="28"/>
          <w:szCs w:val="28"/>
        </w:rPr>
        <w:t>.</w:t>
      </w:r>
    </w:p>
    <w:p w:rsidR="00AA05C3" w:rsidRDefault="00A5673F" w:rsidP="004153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Распоряжение </w:t>
      </w:r>
      <w:proofErr w:type="spellStart"/>
      <w:r>
        <w:rPr>
          <w:color w:val="auto"/>
          <w:sz w:val="28"/>
          <w:szCs w:val="28"/>
        </w:rPr>
        <w:t>Минпросвещения</w:t>
      </w:r>
      <w:proofErr w:type="spellEnd"/>
      <w:r>
        <w:rPr>
          <w:color w:val="auto"/>
          <w:sz w:val="28"/>
          <w:szCs w:val="28"/>
        </w:rPr>
        <w:t xml:space="preserve"> России от 01.11.2019 № Р-109 «Об утверждении 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"Технология" в образовательных организациях Российской Федерации, реализующих основные </w:t>
      </w:r>
      <w:r w:rsidR="00AA05C3">
        <w:rPr>
          <w:color w:val="auto"/>
          <w:sz w:val="28"/>
          <w:szCs w:val="28"/>
        </w:rPr>
        <w:t>общеобразовательные программы».</w:t>
      </w:r>
    </w:p>
    <w:p w:rsidR="00A5673F" w:rsidRDefault="00A5673F" w:rsidP="004153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Режим доступа: </w:t>
      </w:r>
      <w:hyperlink r:id="rId22" w:history="1">
        <w:r w:rsidRPr="00DF01EA">
          <w:rPr>
            <w:rStyle w:val="a3"/>
            <w:sz w:val="28"/>
            <w:szCs w:val="28"/>
          </w:rPr>
          <w:t>http://docs.cntd.ru/document/563932203</w:t>
        </w:r>
      </w:hyperlink>
      <w:r>
        <w:rPr>
          <w:color w:val="auto"/>
          <w:sz w:val="28"/>
          <w:szCs w:val="28"/>
        </w:rPr>
        <w:t>.</w:t>
      </w:r>
    </w:p>
    <w:p w:rsidR="00A5673F" w:rsidRDefault="00A5673F" w:rsidP="004153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Распоряжение Министерства просвещения Российской Федерации от 27.02.2020 г. № Р-20 «Об утверждении перечня субъектов Российской Федерации, реализующих мероприятия по освоению предметной области «Технология» и других предметных областей, включая астрономию, химию, биологию на базе организаций, имеющих </w:t>
      </w:r>
      <w:proofErr w:type="spellStart"/>
      <w:r>
        <w:rPr>
          <w:color w:val="auto"/>
          <w:sz w:val="28"/>
          <w:szCs w:val="28"/>
        </w:rPr>
        <w:t>высокооснащенные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ученико-места</w:t>
      </w:r>
      <w:proofErr w:type="spellEnd"/>
      <w:r>
        <w:rPr>
          <w:color w:val="auto"/>
          <w:sz w:val="28"/>
          <w:szCs w:val="28"/>
        </w:rPr>
        <w:t>, в т.ч. детских технопарков «</w:t>
      </w:r>
      <w:proofErr w:type="spellStart"/>
      <w:r>
        <w:rPr>
          <w:color w:val="auto"/>
          <w:sz w:val="28"/>
          <w:szCs w:val="28"/>
        </w:rPr>
        <w:t>Кванториум</w:t>
      </w:r>
      <w:proofErr w:type="spellEnd"/>
      <w:r>
        <w:rPr>
          <w:color w:val="auto"/>
          <w:sz w:val="28"/>
          <w:szCs w:val="28"/>
        </w:rPr>
        <w:t xml:space="preserve">», в 2020 году». </w:t>
      </w:r>
    </w:p>
    <w:p w:rsidR="00A5673F" w:rsidRDefault="00A5673F" w:rsidP="00415397">
      <w:pPr>
        <w:pStyle w:val="Default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21. </w:t>
      </w:r>
      <w:proofErr w:type="gramStart"/>
      <w:r>
        <w:rPr>
          <w:color w:val="auto"/>
          <w:sz w:val="28"/>
          <w:szCs w:val="28"/>
        </w:rPr>
        <w:t xml:space="preserve">Распоряжение </w:t>
      </w:r>
      <w:proofErr w:type="spellStart"/>
      <w:r>
        <w:rPr>
          <w:color w:val="auto"/>
          <w:sz w:val="28"/>
          <w:szCs w:val="28"/>
        </w:rPr>
        <w:t>Минпросвещения</w:t>
      </w:r>
      <w:proofErr w:type="spellEnd"/>
      <w:r>
        <w:rPr>
          <w:color w:val="auto"/>
          <w:sz w:val="28"/>
          <w:szCs w:val="28"/>
        </w:rPr>
        <w:t xml:space="preserve"> России от 17.12.2019 № Р-133 (ред. от 15.01.2020) «Об утверждении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результата федерального проекта «Современная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школа» национального проекта «Образование» и признании утратившим силу распоряжение </w:t>
      </w:r>
      <w:proofErr w:type="spellStart"/>
      <w:r>
        <w:rPr>
          <w:color w:val="auto"/>
          <w:sz w:val="28"/>
          <w:szCs w:val="28"/>
        </w:rPr>
        <w:t>Минпросвещения</w:t>
      </w:r>
      <w:proofErr w:type="spellEnd"/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lastRenderedPageBreak/>
        <w:t xml:space="preserve">России от 1 марта 2019 г. № Р-23 </w:t>
      </w:r>
      <w:r w:rsidR="002D4954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</w:t>
      </w:r>
      <w:r w:rsidR="00AA05C3">
        <w:rPr>
          <w:color w:val="auto"/>
          <w:sz w:val="28"/>
          <w:szCs w:val="28"/>
        </w:rPr>
        <w:t>базе сетевого</w:t>
      </w:r>
      <w:proofErr w:type="gramEnd"/>
      <w:r w:rsidR="00AA05C3">
        <w:rPr>
          <w:color w:val="auto"/>
          <w:sz w:val="28"/>
          <w:szCs w:val="28"/>
        </w:rPr>
        <w:t xml:space="preserve"> взаимодействия». </w:t>
      </w:r>
      <w:r>
        <w:rPr>
          <w:color w:val="auto"/>
          <w:sz w:val="28"/>
          <w:szCs w:val="28"/>
        </w:rPr>
        <w:t xml:space="preserve">Режим доступа: </w:t>
      </w:r>
      <w:hyperlink r:id="rId23" w:history="1">
        <w:r w:rsidR="002D4954" w:rsidRPr="00DF01EA">
          <w:rPr>
            <w:rStyle w:val="a3"/>
            <w:sz w:val="28"/>
            <w:szCs w:val="28"/>
          </w:rPr>
          <w:t>https://fzakon.ru/dokumenty-ministerstv-i-vedomstv/rasporyazhenie-minprosvescheniya-rossii-ot-17.12.2019-n-r-133/</w:t>
        </w:r>
      </w:hyperlink>
      <w:r>
        <w:rPr>
          <w:color w:val="auto"/>
          <w:sz w:val="28"/>
          <w:szCs w:val="28"/>
        </w:rPr>
        <w:t>.</w:t>
      </w:r>
    </w:p>
    <w:p w:rsidR="002D4954" w:rsidRDefault="00A5673F" w:rsidP="004153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Методика определения </w:t>
      </w:r>
      <w:proofErr w:type="spellStart"/>
      <w:r>
        <w:rPr>
          <w:color w:val="auto"/>
          <w:sz w:val="28"/>
          <w:szCs w:val="28"/>
        </w:rPr>
        <w:t>высокооснащенных</w:t>
      </w:r>
      <w:proofErr w:type="spellEnd"/>
      <w:r>
        <w:rPr>
          <w:color w:val="auto"/>
          <w:sz w:val="28"/>
          <w:szCs w:val="28"/>
        </w:rPr>
        <w:t xml:space="preserve"> мест для реализации образовательных программ в системе дополнительного образования детей (утв. </w:t>
      </w:r>
      <w:proofErr w:type="spellStart"/>
      <w:r>
        <w:rPr>
          <w:color w:val="auto"/>
          <w:sz w:val="28"/>
          <w:szCs w:val="28"/>
        </w:rPr>
        <w:t>Мин</w:t>
      </w:r>
      <w:r w:rsidR="00AA05C3">
        <w:rPr>
          <w:color w:val="auto"/>
          <w:sz w:val="28"/>
          <w:szCs w:val="28"/>
        </w:rPr>
        <w:t>обрнауки</w:t>
      </w:r>
      <w:proofErr w:type="spellEnd"/>
      <w:r w:rsidR="00AA05C3">
        <w:rPr>
          <w:color w:val="auto"/>
          <w:sz w:val="28"/>
          <w:szCs w:val="28"/>
        </w:rPr>
        <w:t xml:space="preserve"> России 01.06.2017). </w:t>
      </w:r>
      <w:r>
        <w:rPr>
          <w:color w:val="auto"/>
          <w:sz w:val="28"/>
          <w:szCs w:val="28"/>
        </w:rPr>
        <w:t xml:space="preserve">Режим доступа: </w:t>
      </w:r>
      <w:hyperlink r:id="rId24" w:history="1">
        <w:r w:rsidR="002D4954" w:rsidRPr="00DF01EA">
          <w:rPr>
            <w:rStyle w:val="a3"/>
            <w:sz w:val="28"/>
            <w:szCs w:val="28"/>
          </w:rPr>
          <w:t>https://legalacts.ru/doc/metodika-opredelenija-vysokoosnashchennykh-mest-dlja-realizatsii-obrazovatelnykh-programm-v/</w:t>
        </w:r>
      </w:hyperlink>
      <w:r>
        <w:rPr>
          <w:color w:val="auto"/>
          <w:sz w:val="28"/>
          <w:szCs w:val="28"/>
        </w:rPr>
        <w:t>.</w:t>
      </w:r>
    </w:p>
    <w:p w:rsidR="00AA05C3" w:rsidRDefault="00A5673F" w:rsidP="004153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(Утверждены </w:t>
      </w:r>
      <w:proofErr w:type="spellStart"/>
      <w:r>
        <w:rPr>
          <w:color w:val="auto"/>
          <w:sz w:val="28"/>
          <w:szCs w:val="28"/>
        </w:rPr>
        <w:t>Минпросвещения</w:t>
      </w:r>
      <w:proofErr w:type="spellEnd"/>
      <w:r>
        <w:rPr>
          <w:color w:val="auto"/>
          <w:sz w:val="28"/>
          <w:szCs w:val="28"/>
        </w:rPr>
        <w:t xml:space="preserve"> Ро</w:t>
      </w:r>
      <w:r w:rsidR="00AA05C3">
        <w:rPr>
          <w:color w:val="auto"/>
          <w:sz w:val="28"/>
          <w:szCs w:val="28"/>
        </w:rPr>
        <w:t xml:space="preserve">ссии 28.06.2019 № МР-81/02вн). </w:t>
      </w:r>
    </w:p>
    <w:p w:rsidR="002D4954" w:rsidRDefault="00A5673F" w:rsidP="004153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Режим доступа: </w:t>
      </w:r>
      <w:hyperlink r:id="rId25" w:history="1">
        <w:r w:rsidR="002D4954" w:rsidRPr="00DF01EA">
          <w:rPr>
            <w:rStyle w:val="a3"/>
            <w:sz w:val="28"/>
            <w:szCs w:val="28"/>
          </w:rPr>
          <w:t>https://legalacts.ru/doc/metodicheskie-rekomendatsii-dlja-subektov-rossiiskoi-federatsii-po-voprosam-realizatsii/</w:t>
        </w:r>
      </w:hyperlink>
      <w:r>
        <w:rPr>
          <w:color w:val="auto"/>
          <w:sz w:val="28"/>
          <w:szCs w:val="28"/>
        </w:rPr>
        <w:t>.</w:t>
      </w:r>
    </w:p>
    <w:p w:rsidR="00321FDA" w:rsidRDefault="00A5673F" w:rsidP="004153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 Методические рекомендации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 утвержденной протоколом заседания коллегии Министерства просвещения РФ от 24 декабря 2018 г. № ПК-1вн. </w:t>
      </w:r>
      <w:proofErr w:type="gramStart"/>
      <w:r>
        <w:rPr>
          <w:color w:val="auto"/>
          <w:sz w:val="28"/>
          <w:szCs w:val="28"/>
        </w:rPr>
        <w:t>Утверждены</w:t>
      </w:r>
      <w:proofErr w:type="gramEnd"/>
      <w:r>
        <w:rPr>
          <w:color w:val="auto"/>
          <w:sz w:val="28"/>
          <w:szCs w:val="28"/>
        </w:rPr>
        <w:t xml:space="preserve"> распоряжением </w:t>
      </w:r>
      <w:proofErr w:type="spellStart"/>
      <w:r>
        <w:rPr>
          <w:color w:val="auto"/>
          <w:sz w:val="28"/>
          <w:szCs w:val="28"/>
        </w:rPr>
        <w:t>Минпросвещения</w:t>
      </w:r>
      <w:proofErr w:type="spellEnd"/>
      <w:r>
        <w:rPr>
          <w:color w:val="auto"/>
          <w:sz w:val="28"/>
          <w:szCs w:val="28"/>
        </w:rPr>
        <w:t xml:space="preserve"> России от 01.11.2019 № Р-109.  </w:t>
      </w:r>
    </w:p>
    <w:p w:rsidR="00A5673F" w:rsidRDefault="00321FDA" w:rsidP="004153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A5673F">
        <w:rPr>
          <w:color w:val="auto"/>
          <w:sz w:val="28"/>
          <w:szCs w:val="28"/>
        </w:rPr>
        <w:t xml:space="preserve">Режим доступа: </w:t>
      </w:r>
      <w:hyperlink r:id="rId26" w:history="1">
        <w:r w:rsidR="002D4954" w:rsidRPr="00DF01EA">
          <w:rPr>
            <w:rStyle w:val="a3"/>
            <w:sz w:val="28"/>
            <w:szCs w:val="28"/>
          </w:rPr>
          <w:t>http://docs.cntd.ru/document/563932203</w:t>
        </w:r>
      </w:hyperlink>
      <w:r w:rsidR="00A5673F">
        <w:rPr>
          <w:color w:val="auto"/>
          <w:sz w:val="28"/>
          <w:szCs w:val="28"/>
        </w:rPr>
        <w:t>.</w:t>
      </w:r>
    </w:p>
    <w:p w:rsidR="00A5673F" w:rsidRDefault="00A5673F" w:rsidP="004153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25. Методические рекомендации для руководителей и 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«Технология» от 28</w:t>
      </w:r>
      <w:r w:rsidR="00321FDA">
        <w:rPr>
          <w:color w:val="auto"/>
          <w:sz w:val="28"/>
          <w:szCs w:val="28"/>
        </w:rPr>
        <w:t>.02.2020 г. № МР–26/02.</w:t>
      </w:r>
    </w:p>
    <w:p w:rsidR="00A5673F" w:rsidRDefault="00A5673F" w:rsidP="004153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26. Постановление Правительства Ярославской области от 06.03.2014 г. № 188-п «Об утверждении Стратегии социально-экономического развития Ярославской области до 2025 года (с изменениям</w:t>
      </w:r>
      <w:r w:rsidR="00321FDA">
        <w:rPr>
          <w:color w:val="auto"/>
          <w:sz w:val="28"/>
          <w:szCs w:val="28"/>
        </w:rPr>
        <w:t xml:space="preserve">и на 23 октября 2019 года)». </w:t>
      </w:r>
      <w:proofErr w:type="gramStart"/>
      <w:r w:rsidR="00321FDA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>Р</w:t>
      </w:r>
      <w:proofErr w:type="gramEnd"/>
      <w:r>
        <w:rPr>
          <w:color w:val="auto"/>
          <w:sz w:val="28"/>
          <w:szCs w:val="28"/>
        </w:rPr>
        <w:t xml:space="preserve">ежим доступа: </w:t>
      </w:r>
      <w:hyperlink r:id="rId27" w:history="1">
        <w:r w:rsidR="002D4954" w:rsidRPr="00DF01EA">
          <w:rPr>
            <w:rStyle w:val="a3"/>
            <w:sz w:val="28"/>
            <w:szCs w:val="28"/>
          </w:rPr>
          <w:t>http://docs.cntd.ru/document/412703993</w:t>
        </w:r>
      </w:hyperlink>
      <w:r w:rsidR="002D4954">
        <w:rPr>
          <w:color w:val="auto"/>
          <w:sz w:val="28"/>
          <w:szCs w:val="28"/>
        </w:rPr>
        <w:t xml:space="preserve"> (дата обращения 15.05.2020).</w:t>
      </w:r>
      <w:r>
        <w:rPr>
          <w:color w:val="auto"/>
          <w:sz w:val="28"/>
          <w:szCs w:val="28"/>
        </w:rPr>
        <w:t xml:space="preserve"> </w:t>
      </w:r>
    </w:p>
    <w:p w:rsidR="00321FDA" w:rsidRDefault="00A5673F" w:rsidP="004153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27. Региональ</w:t>
      </w:r>
      <w:r w:rsidR="00321FDA">
        <w:rPr>
          <w:color w:val="auto"/>
          <w:sz w:val="28"/>
          <w:szCs w:val="28"/>
        </w:rPr>
        <w:t>ный проект «Современная школа».</w:t>
      </w:r>
    </w:p>
    <w:p w:rsidR="002D4954" w:rsidRDefault="00A5673F" w:rsidP="00321FDA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Режим доступа: </w:t>
      </w:r>
      <w:hyperlink r:id="rId28" w:history="1">
        <w:r w:rsidR="00064823" w:rsidRPr="00DF01EA">
          <w:rPr>
            <w:rStyle w:val="a3"/>
            <w:sz w:val="28"/>
            <w:szCs w:val="28"/>
          </w:rPr>
          <w:t>https://www.yarregion.ru/depts/dobr/Pages/np1_sov_school.aspx</w:t>
        </w:r>
      </w:hyperlink>
      <w:r>
        <w:rPr>
          <w:color w:val="auto"/>
          <w:sz w:val="28"/>
          <w:szCs w:val="28"/>
        </w:rPr>
        <w:t>.</w:t>
      </w:r>
    </w:p>
    <w:p w:rsidR="00A5673F" w:rsidRDefault="00A5673F" w:rsidP="004153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A5673F" w:rsidRDefault="00A5673F" w:rsidP="00415397">
      <w:pPr>
        <w:spacing w:after="0" w:line="240" w:lineRule="auto"/>
        <w:ind w:firstLine="709"/>
        <w:jc w:val="both"/>
      </w:pPr>
    </w:p>
    <w:sectPr w:rsidR="00A5673F" w:rsidSect="00A567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69D675"/>
    <w:multiLevelType w:val="hybridMultilevel"/>
    <w:tmpl w:val="FD17D2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F64BDFB"/>
    <w:multiLevelType w:val="hybridMultilevel"/>
    <w:tmpl w:val="8CB764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C8ADE97"/>
    <w:multiLevelType w:val="hybridMultilevel"/>
    <w:tmpl w:val="1A13F8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D6C1AD3"/>
    <w:multiLevelType w:val="hybridMultilevel"/>
    <w:tmpl w:val="E66D15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CE2A744"/>
    <w:multiLevelType w:val="hybridMultilevel"/>
    <w:tmpl w:val="A164E0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673F"/>
    <w:rsid w:val="00064823"/>
    <w:rsid w:val="000C77A3"/>
    <w:rsid w:val="0016732D"/>
    <w:rsid w:val="002D4954"/>
    <w:rsid w:val="00321FDA"/>
    <w:rsid w:val="00415397"/>
    <w:rsid w:val="009E6F8D"/>
    <w:rsid w:val="00A5673F"/>
    <w:rsid w:val="00AA05C3"/>
    <w:rsid w:val="00B50CDF"/>
    <w:rsid w:val="00DC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567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#/document/55170507/paragraph/1:0" TargetMode="External"/><Relationship Id="rId13" Type="http://schemas.openxmlformats.org/officeDocument/2006/relationships/hyperlink" Target="https://www.garant.ru/products/ipo/prime/doc/72188544/" TargetMode="External"/><Relationship Id="rId18" Type="http://schemas.openxmlformats.org/officeDocument/2006/relationships/hyperlink" Target="https://fgosreestr.ru/registry/primernaya-osnovnaya-obrazovatelnaya-programma-srednego-obshhego-obrazovaniya/" TargetMode="External"/><Relationship Id="rId26" Type="http://schemas.openxmlformats.org/officeDocument/2006/relationships/hyperlink" Target="http://docs.cntd.ru/document/5639322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galacts.ru/doc/pismo-minobrnauki-rossii-ot-18082017-n-09-1672-o-napravlenii/" TargetMode="External"/><Relationship Id="rId7" Type="http://schemas.openxmlformats.org/officeDocument/2006/relationships/hyperlink" Target="https://docs.edu.gov.ru/document/c4d7feb359d9563f114aea8106c9a2aa" TargetMode="External"/><Relationship Id="rId12" Type="http://schemas.openxmlformats.org/officeDocument/2006/relationships/hyperlink" Target="https://docs.edu.gov.ru/document/444714232cf3aff28e7b363309aa7fcb/" TargetMode="External"/><Relationship Id="rId17" Type="http://schemas.openxmlformats.org/officeDocument/2006/relationships/hyperlink" Target="https://fgosreestr.ru/registry/%d0%bf%d0%be%d0%be%d0%bf_%d0%be%d0%be%d0%be" TargetMode="External"/><Relationship Id="rId25" Type="http://schemas.openxmlformats.org/officeDocument/2006/relationships/hyperlink" Target="https://legalacts.ru/doc/metodicheskie-rekomendatsii-dlja-subektov-rossiiskoi-federatsii-po-voprosam-realizatsi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gosreestr.ru/registry/primernaya-osnovnayaobrazovatelnaya-programma-osnovnogo-obshhego-obrazovaniya-3/" TargetMode="External"/><Relationship Id="rId20" Type="http://schemas.openxmlformats.org/officeDocument/2006/relationships/hyperlink" Target="https://www.garant.ru/products/ipo/prime/doc/71139306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2990882/" TargetMode="External"/><Relationship Id="rId11" Type="http://schemas.openxmlformats.org/officeDocument/2006/relationships/hyperlink" Target="https://docs.edu.gov.ru/document/1a542c2a47065cfbd1ae8449adac2e77/" TargetMode="External"/><Relationship Id="rId24" Type="http://schemas.openxmlformats.org/officeDocument/2006/relationships/hyperlink" Target="https://legalacts.ru/doc/metodika-opredelenija-vysokoosnashchennykh-mest-dlja-realizatsii-obrazovatelnykh-programm-v/" TargetMode="External"/><Relationship Id="rId5" Type="http://schemas.openxmlformats.org/officeDocument/2006/relationships/hyperlink" Target="https://fzrf.su/zakon/ob-obrazovanii-273-fz/" TargetMode="External"/><Relationship Id="rId15" Type="http://schemas.openxmlformats.org/officeDocument/2006/relationships/hyperlink" Target="https://docs.edu.gov.ru/document/00001737e3eb943013c0e95113644904/" TargetMode="External"/><Relationship Id="rId23" Type="http://schemas.openxmlformats.org/officeDocument/2006/relationships/hyperlink" Target="https://fzakon.ru/dokumenty-ministerstv-i-vedomstv/rasporyazhenie-minprosvescheniya-rossii-ot-17.12.2019-n-r-133/" TargetMode="External"/><Relationship Id="rId28" Type="http://schemas.openxmlformats.org/officeDocument/2006/relationships/hyperlink" Target="https://www.yarregion.ru/depts/dobr/Pages/np1_sov_school.aspx" TargetMode="External"/><Relationship Id="rId10" Type="http://schemas.openxmlformats.org/officeDocument/2006/relationships/hyperlink" Target="http://publication.pravo.gov.ru/Document/View/0001201602050011?index=0&amp;rangeSize=1" TargetMode="External"/><Relationship Id="rId19" Type="http://schemas.openxmlformats.org/officeDocument/2006/relationships/hyperlink" Target="http://docs.cntd.ru/document/9022563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188902/" TargetMode="External"/><Relationship Id="rId14" Type="http://schemas.openxmlformats.org/officeDocument/2006/relationships/hyperlink" Target="http://ivo.garant.ru/#/document/73346907/paragraph/1:0" TargetMode="External"/><Relationship Id="rId22" Type="http://schemas.openxmlformats.org/officeDocument/2006/relationships/hyperlink" Target="http://docs.cntd.ru/document/563932203" TargetMode="External"/><Relationship Id="rId27" Type="http://schemas.openxmlformats.org/officeDocument/2006/relationships/hyperlink" Target="http://docs.cntd.ru/document/41270399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10</cp:revision>
  <dcterms:created xsi:type="dcterms:W3CDTF">2020-10-26T08:13:00Z</dcterms:created>
  <dcterms:modified xsi:type="dcterms:W3CDTF">2020-10-26T08:40:00Z</dcterms:modified>
</cp:coreProperties>
</file>