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25" w:rsidRPr="007A1F82" w:rsidRDefault="00041725" w:rsidP="007A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3C527B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6E42E9" w:rsidRPr="007A1F82" w:rsidRDefault="003C527B" w:rsidP="007A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учителей технологии</w:t>
      </w:r>
    </w:p>
    <w:p w:rsidR="00041725" w:rsidRPr="007A1F82" w:rsidRDefault="00041725" w:rsidP="007A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Ярославского муниципального района</w:t>
      </w:r>
      <w:r w:rsidR="006E42E9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C527B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25.01.2023</w:t>
      </w:r>
    </w:p>
    <w:p w:rsidR="00041725" w:rsidRPr="007A1F82" w:rsidRDefault="00041725" w:rsidP="007A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725" w:rsidRPr="007A1F82" w:rsidRDefault="003C527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 12</w:t>
      </w:r>
      <w:r w:rsidR="00041725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человек.</w:t>
      </w:r>
    </w:p>
    <w:p w:rsidR="00041725" w:rsidRPr="007A1F82" w:rsidRDefault="00042B78" w:rsidP="007A1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заседания: </w:t>
      </w:r>
      <w:r w:rsidR="003C527B" w:rsidRPr="007A1F82">
        <w:rPr>
          <w:rFonts w:ascii="Times New Roman" w:hAnsi="Times New Roman" w:cs="Times New Roman"/>
          <w:b/>
          <w:sz w:val="24"/>
          <w:szCs w:val="24"/>
        </w:rPr>
        <w:t>«Образовательная робототехника во внеурочной деятельности в условиях реализации обновленного ФГОС»</w:t>
      </w:r>
      <w:r w:rsidRPr="007A1F82">
        <w:rPr>
          <w:rFonts w:ascii="Times New Roman" w:hAnsi="Times New Roman" w:cs="Times New Roman"/>
          <w:b/>
          <w:sz w:val="24"/>
          <w:szCs w:val="24"/>
        </w:rPr>
        <w:t>.</w:t>
      </w:r>
    </w:p>
    <w:p w:rsidR="00041725" w:rsidRPr="007A1F82" w:rsidRDefault="00041725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3C527B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</w:t>
      </w:r>
      <w:proofErr w:type="spellStart"/>
      <w:r w:rsidR="003C527B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Глебовская</w:t>
      </w:r>
      <w:proofErr w:type="spellEnd"/>
      <w:r w:rsidR="003C527B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CD284B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ЯМР</w:t>
      </w: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1725" w:rsidRPr="007A1F82" w:rsidRDefault="00CD284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041725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семинара: </w:t>
      </w:r>
    </w:p>
    <w:p w:rsidR="003C527B" w:rsidRPr="007A1F82" w:rsidRDefault="003C527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методической поддержки деятельности педагогов при обучении технологии в условиях реализации обновленного ФГОС.</w:t>
      </w:r>
    </w:p>
    <w:p w:rsidR="00CD284B" w:rsidRPr="007A1F82" w:rsidRDefault="00CD284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семинара:</w:t>
      </w:r>
    </w:p>
    <w:p w:rsidR="003C527B" w:rsidRPr="007A1F82" w:rsidRDefault="003C527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-трансляция и распространение опыта применения современных педагогических технологий в условиях обновленного ФГОС;</w:t>
      </w:r>
    </w:p>
    <w:p w:rsidR="003C527B" w:rsidRPr="007A1F82" w:rsidRDefault="003C527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методической помощи учителям технологии.</w:t>
      </w:r>
    </w:p>
    <w:p w:rsidR="00041725" w:rsidRPr="007A1F82" w:rsidRDefault="00041725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дня: </w:t>
      </w:r>
    </w:p>
    <w:p w:rsidR="003C527B" w:rsidRPr="007A1F82" w:rsidRDefault="00041725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C527B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занятие № 1-2 в 5 классе на тему: «Сборка и программирование робота» учителя технологии МОУ </w:t>
      </w:r>
      <w:proofErr w:type="spellStart"/>
      <w:r w:rsidR="003C527B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="003C527B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Разгуляевой В. П.</w:t>
      </w:r>
    </w:p>
    <w:p w:rsidR="00041725" w:rsidRPr="007A1F82" w:rsidRDefault="00041725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3C527B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учителя технологии МОУ </w:t>
      </w:r>
      <w:proofErr w:type="spellStart"/>
      <w:r w:rsidR="003C527B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="003C527B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Разгуляевой В. П. на тему: </w:t>
      </w:r>
      <w:r w:rsidR="003C527B"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C527B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робототехника во внеурочной деятельности». </w:t>
      </w:r>
      <w:r w:rsidR="000830D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</w:t>
      </w:r>
      <w:r w:rsidR="003C527B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проведённых занятий</w:t>
      </w:r>
      <w:r w:rsidR="000830D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4AE1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</w:t>
      </w:r>
      <w:r w:rsidR="003C527B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A94AE1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725" w:rsidRPr="007A1F82" w:rsidRDefault="003C527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1725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директора МОУ </w:t>
      </w:r>
      <w:proofErr w:type="spellStart"/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Ивановой А. Н. на тему: ««Точка роста» естественно-научной и технологической направленности в МОУ </w:t>
      </w:r>
      <w:proofErr w:type="spellStart"/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ЯМР»</w:t>
      </w:r>
    </w:p>
    <w:p w:rsidR="00A94AE1" w:rsidRPr="007A1F82" w:rsidRDefault="003C527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4AE1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семинара. Обмен методическими материалами.</w:t>
      </w:r>
    </w:p>
    <w:p w:rsidR="00041725" w:rsidRPr="007A1F82" w:rsidRDefault="00041725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7B" w:rsidRPr="007A1F82" w:rsidRDefault="003C527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занятие № 1-2 в 5 классе на тему: «Сборка и программирование робота» было проведено учителем технологии МОУ </w:t>
      </w:r>
      <w:proofErr w:type="spellStart"/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Разгуляевой В. П.</w:t>
      </w:r>
    </w:p>
    <w:p w:rsidR="00D720BF" w:rsidRPr="007A1F82" w:rsidRDefault="00D720BF" w:rsidP="007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sz w:val="24"/>
          <w:szCs w:val="24"/>
        </w:rPr>
        <w:t>Цель урока технологии:</w:t>
      </w:r>
      <w:r w:rsidRPr="007A1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F82">
        <w:rPr>
          <w:rFonts w:ascii="Times New Roman" w:hAnsi="Times New Roman" w:cs="Times New Roman"/>
          <w:sz w:val="24"/>
          <w:szCs w:val="24"/>
        </w:rPr>
        <w:t xml:space="preserve">познакомиться с видами роботов и осуществить сборку модели робота. </w:t>
      </w:r>
    </w:p>
    <w:p w:rsidR="00D720BF" w:rsidRPr="007A1F82" w:rsidRDefault="007A571C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C527B" w:rsidRPr="007A1F82">
        <w:rPr>
          <w:rFonts w:ascii="Times New Roman" w:hAnsi="Times New Roman" w:cs="Times New Roman"/>
          <w:sz w:val="24"/>
          <w:szCs w:val="24"/>
        </w:rPr>
        <w:t>были разделены на две группы.</w:t>
      </w:r>
      <w:r w:rsidR="00BF39A0">
        <w:rPr>
          <w:rFonts w:ascii="Times New Roman" w:hAnsi="Times New Roman" w:cs="Times New Roman"/>
          <w:sz w:val="24"/>
          <w:szCs w:val="24"/>
        </w:rPr>
        <w:t xml:space="preserve"> Каждая гру</w:t>
      </w:r>
      <w:r w:rsidRPr="007A1F82">
        <w:rPr>
          <w:rFonts w:ascii="Times New Roman" w:hAnsi="Times New Roman" w:cs="Times New Roman"/>
          <w:sz w:val="24"/>
          <w:szCs w:val="24"/>
        </w:rPr>
        <w:t xml:space="preserve">ппа выполняла </w:t>
      </w:r>
      <w:r w:rsidR="00BF39A0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7A1F82">
        <w:rPr>
          <w:rFonts w:ascii="Times New Roman" w:hAnsi="Times New Roman" w:cs="Times New Roman"/>
          <w:sz w:val="24"/>
          <w:szCs w:val="24"/>
        </w:rPr>
        <w:t>задание.</w:t>
      </w:r>
    </w:p>
    <w:p w:rsidR="006E42E9" w:rsidRPr="007A1F82" w:rsidRDefault="003C527B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двух занятий</w:t>
      </w:r>
      <w:r w:rsidR="006E42E9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</w:t>
      </w:r>
      <w:r w:rsid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6E42E9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ботали, пользуясь инструкцией по сборке робота. 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 своей цели</w:t>
      </w:r>
      <w:r w:rsidR="007A571C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на реализацию разных этапов урока было спланировано правильно. Удалось гармонично сочетать словесные, наглядные, практические методы обучения. Смена видов деятельности и возможность применить свои знания в практической работе активизировали внимание обучающихся во время обоих уроков. По итогу выполненной работы обучающиеся представили результаты.</w:t>
      </w:r>
    </w:p>
    <w:p w:rsidR="007A571C" w:rsidRPr="007A1F82" w:rsidRDefault="00D27940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учителя</w:t>
      </w:r>
      <w:r w:rsidR="007A571C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различных заданий было инструктирующим, корректирующим, что способствовало развитию самостоятельности и ответственности. </w:t>
      </w:r>
    </w:p>
    <w:p w:rsidR="00536859" w:rsidRPr="007A1F82" w:rsidRDefault="00536859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 в приложении 1 к протоколу.</w:t>
      </w:r>
    </w:p>
    <w:p w:rsidR="00A94AE1" w:rsidRDefault="000830D0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второму</w:t>
      </w: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выступил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BF39A0" w:rsidRP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М</w:t>
      </w:r>
      <w:r w:rsid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Разгуляева</w:t>
      </w:r>
      <w:r w:rsidR="00BF39A0" w:rsidRP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на тему: </w:t>
      </w:r>
      <w:r w:rsidR="00BF39A0" w:rsidRPr="00BF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F39A0" w:rsidRP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робототехн</w:t>
      </w:r>
      <w:r w:rsid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во внеурочной деятельности»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DE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Петровна</w:t>
      </w:r>
      <w:r w:rsidR="00461DE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самоанализ проведённых занятий</w:t>
      </w:r>
      <w:r w:rsidR="007A571C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рассказала </w:t>
      </w:r>
      <w:r w:rsidR="00536859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каких методов достигались цели уроков. </w:t>
      </w:r>
      <w:r w:rsidR="00E35F5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реализовались инновационные педагогические технологии: системно</w:t>
      </w:r>
      <w:r w:rsidR="00536859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F5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6859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F5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E35F5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личностно</w:t>
      </w:r>
      <w:r w:rsidR="00536859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F5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6859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F5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ориентированное обучение</w:t>
      </w:r>
      <w:r w:rsidR="007A571C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F5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9A0" w:rsidRPr="007A1F82" w:rsidRDefault="00BF39A0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выступления в приложении 2 к протоколу.</w:t>
      </w:r>
    </w:p>
    <w:p w:rsidR="009F6765" w:rsidRPr="00BF39A0" w:rsidRDefault="000830D0" w:rsidP="00BF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</w:t>
      </w: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="00461DE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МОУ </w:t>
      </w:r>
      <w:proofErr w:type="spellStart"/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Иванова А. Н. на тему: ««Точка роста» естественно-научной и технологической направленности в МОУ </w:t>
      </w:r>
      <w:proofErr w:type="spellStart"/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ЯМР»</w:t>
      </w:r>
      <w:r w:rsidR="00BF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А. Н. </w:t>
      </w:r>
      <w:r w:rsidR="00D63A1D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 xml:space="preserve">рассказала об оборудовании в «Точке роста» в МОУ </w:t>
      </w:r>
      <w:proofErr w:type="spellStart"/>
      <w:r w:rsidR="00D63A1D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Глебовская</w:t>
      </w:r>
      <w:proofErr w:type="spellEnd"/>
      <w:r w:rsidR="00D63A1D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 xml:space="preserve"> ОШ.</w:t>
      </w:r>
      <w:r w:rsidR="00D27EA6" w:rsidRPr="007A1F8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 xml:space="preserve"> </w:t>
      </w:r>
    </w:p>
    <w:p w:rsidR="000830D0" w:rsidRPr="007A1F82" w:rsidRDefault="000830D0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0830D0" w:rsidRPr="007A1F82" w:rsidRDefault="00461DE2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изучение</w:t>
      </w:r>
      <w:r w:rsidR="000830D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тему: </w:t>
      </w:r>
      <w:r w:rsidR="00716975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«Робототехника»</w:t>
      </w:r>
      <w:r w:rsidR="000830D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0830D0" w:rsidRPr="007A1F82" w:rsidRDefault="00716975" w:rsidP="007A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т</w:t>
      </w:r>
      <w:r w:rsidR="000830D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ехнологическую кар</w:t>
      </w:r>
      <w:r w:rsidR="00461DE2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="000830D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своей работе.</w:t>
      </w:r>
    </w:p>
    <w:p w:rsidR="00C14CF8" w:rsidRPr="007A1F82" w:rsidRDefault="00C14CF8" w:rsidP="007A1F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D0" w:rsidRPr="007A1F82" w:rsidRDefault="00461DE2" w:rsidP="007A1F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</w:t>
      </w:r>
      <w:r w:rsidR="000830D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E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bookmarkStart w:id="0" w:name="_GoBack"/>
      <w:bookmarkEnd w:id="0"/>
      <w:r w:rsidR="000830D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Круглова Е. В.</w:t>
      </w:r>
    </w:p>
    <w:p w:rsidR="00C14CF8" w:rsidRPr="007A1F82" w:rsidRDefault="00C14CF8" w:rsidP="007A1F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B78" w:rsidRPr="007A1F82" w:rsidRDefault="00D27AF7" w:rsidP="007A1F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F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140283" w:rsidRPr="007A1F82">
        <w:rPr>
          <w:rFonts w:ascii="Times New Roman" w:hAnsi="Times New Roman" w:cs="Times New Roman"/>
          <w:b/>
          <w:sz w:val="24"/>
          <w:szCs w:val="24"/>
        </w:rPr>
        <w:t xml:space="preserve"> к протоколу № </w:t>
      </w:r>
      <w:r w:rsidR="00D27940" w:rsidRPr="007A1F82">
        <w:rPr>
          <w:rFonts w:ascii="Times New Roman" w:hAnsi="Times New Roman" w:cs="Times New Roman"/>
          <w:b/>
          <w:sz w:val="24"/>
          <w:szCs w:val="24"/>
        </w:rPr>
        <w:t>3 от 25.01.2023</w:t>
      </w:r>
    </w:p>
    <w:p w:rsidR="00D27AF7" w:rsidRPr="007A1F82" w:rsidRDefault="00D27940" w:rsidP="007A1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7A1F82">
        <w:rPr>
          <w:rFonts w:ascii="Times New Roman" w:hAnsi="Times New Roman" w:cs="Times New Roman"/>
          <w:sz w:val="24"/>
          <w:szCs w:val="24"/>
        </w:rPr>
        <w:t>Глебовская</w:t>
      </w:r>
      <w:proofErr w:type="spellEnd"/>
      <w:r w:rsidRPr="007A1F82">
        <w:rPr>
          <w:rFonts w:ascii="Times New Roman" w:hAnsi="Times New Roman" w:cs="Times New Roman"/>
          <w:sz w:val="24"/>
          <w:szCs w:val="24"/>
        </w:rPr>
        <w:t xml:space="preserve"> О</w:t>
      </w:r>
      <w:r w:rsidR="00D27AF7" w:rsidRPr="007A1F82">
        <w:rPr>
          <w:rFonts w:ascii="Times New Roman" w:hAnsi="Times New Roman" w:cs="Times New Roman"/>
          <w:sz w:val="24"/>
          <w:szCs w:val="24"/>
        </w:rPr>
        <w:t>Ш ЯМР</w:t>
      </w:r>
    </w:p>
    <w:p w:rsidR="00D27AF7" w:rsidRPr="007A1F82" w:rsidRDefault="00D63A1D" w:rsidP="007A1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-</w:t>
      </w:r>
      <w:r w:rsidR="00D27940" w:rsidRPr="007A1F82">
        <w:rPr>
          <w:rFonts w:ascii="Times New Roman" w:hAnsi="Times New Roman" w:cs="Times New Roman"/>
          <w:sz w:val="24"/>
          <w:szCs w:val="24"/>
        </w:rPr>
        <w:t xml:space="preserve"> составитель</w:t>
      </w:r>
      <w:r w:rsidR="00D27AF7" w:rsidRPr="007A1F82">
        <w:rPr>
          <w:rFonts w:ascii="Times New Roman" w:hAnsi="Times New Roman" w:cs="Times New Roman"/>
          <w:sz w:val="24"/>
          <w:szCs w:val="24"/>
        </w:rPr>
        <w:t xml:space="preserve">: учитель </w:t>
      </w:r>
    </w:p>
    <w:p w:rsidR="00D27AF7" w:rsidRPr="007A1F82" w:rsidRDefault="00D27940" w:rsidP="007A1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sz w:val="24"/>
          <w:szCs w:val="24"/>
        </w:rPr>
        <w:t>технологии Разгуляева В. П.</w:t>
      </w:r>
    </w:p>
    <w:p w:rsidR="00D27AF7" w:rsidRPr="007A1F82" w:rsidRDefault="00D27AF7" w:rsidP="007A1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82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D27940" w:rsidRPr="007A1F82" w:rsidRDefault="00D27AF7" w:rsidP="007A1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7A1F82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D27AF7" w:rsidRPr="007A1F82" w:rsidRDefault="00D27AF7" w:rsidP="007A1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b/>
          <w:sz w:val="24"/>
          <w:szCs w:val="24"/>
        </w:rPr>
        <w:t>Класс:</w:t>
      </w:r>
      <w:r w:rsidRPr="007A1F8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27AF7" w:rsidRPr="007A1F82" w:rsidRDefault="00D27AF7" w:rsidP="007A1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b/>
          <w:sz w:val="24"/>
          <w:szCs w:val="24"/>
        </w:rPr>
        <w:t>Тема:</w:t>
      </w:r>
      <w:r w:rsidRPr="007A1F82">
        <w:rPr>
          <w:rFonts w:ascii="Times New Roman" w:hAnsi="Times New Roman" w:cs="Times New Roman"/>
          <w:sz w:val="24"/>
          <w:szCs w:val="24"/>
        </w:rPr>
        <w:t xml:space="preserve"> </w:t>
      </w:r>
      <w:r w:rsidR="00D27940" w:rsidRPr="007A1F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«Сборка и программирование робота»</w:t>
      </w:r>
      <w:r w:rsidRPr="007A1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 технологии: </w:t>
      </w:r>
      <w:r w:rsidRPr="007A1F82">
        <w:rPr>
          <w:rFonts w:ascii="Times New Roman" w:eastAsia="Calibri" w:hAnsi="Times New Roman" w:cs="Times New Roman"/>
          <w:sz w:val="24"/>
          <w:szCs w:val="24"/>
        </w:rPr>
        <w:t>Развитие способностей детей к наглядному моделированию, создание и запуск рабочей модели.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A1F82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A1F82" w:rsidRPr="007A1F82" w:rsidRDefault="007A1F82" w:rsidP="007A1F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sz w:val="24"/>
          <w:szCs w:val="24"/>
        </w:rPr>
        <w:t>- получение и закрепление знаний умений и навыков в области конструировании простых механизмов с применение разных типов соединения и передач.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sz w:val="24"/>
          <w:szCs w:val="24"/>
        </w:rPr>
        <w:t>- закрепление работы с датчиком касания.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sz w:val="24"/>
          <w:szCs w:val="24"/>
        </w:rPr>
        <w:t xml:space="preserve">- закрепление материала по управлению сервоприводом и </w:t>
      </w:r>
      <w:r w:rsidRPr="007A1F82">
        <w:rPr>
          <w:rFonts w:ascii="Times New Roman" w:eastAsia="Calibri" w:hAnsi="Times New Roman" w:cs="Times New Roman"/>
          <w:sz w:val="24"/>
          <w:szCs w:val="24"/>
          <w:lang w:val="en-US"/>
        </w:rPr>
        <w:t>dc</w:t>
      </w:r>
      <w:r w:rsidRPr="007A1F82">
        <w:rPr>
          <w:rFonts w:ascii="Times New Roman" w:eastAsia="Calibri" w:hAnsi="Times New Roman" w:cs="Times New Roman"/>
          <w:sz w:val="24"/>
          <w:szCs w:val="24"/>
        </w:rPr>
        <w:t xml:space="preserve"> мотором.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1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Воспитательные: 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sz w:val="24"/>
          <w:szCs w:val="24"/>
        </w:rPr>
        <w:t>- воспитывать взаимопонимание, ответственность, доброжелательность, инициативность, желание помочь друг, другу работая в группе;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sz w:val="24"/>
          <w:szCs w:val="24"/>
        </w:rPr>
        <w:t>- воспитывать интерес к конструированию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1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Развивающие: 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7A1F82">
        <w:rPr>
          <w:rFonts w:ascii="Times New Roman" w:eastAsia="Calibri" w:hAnsi="Times New Roman" w:cs="Times New Roman"/>
          <w:sz w:val="24"/>
          <w:szCs w:val="24"/>
        </w:rPr>
        <w:t>присваивать навыки работы с конструктором;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sz w:val="24"/>
          <w:szCs w:val="24"/>
        </w:rPr>
        <w:t>- закреплять умение детей действовать по схеме;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sz w:val="24"/>
          <w:szCs w:val="24"/>
        </w:rPr>
        <w:t>- развивать логическое мышление, внимание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A1F8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УУД (универсальных учебных действий):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Регулятивные:</w:t>
      </w:r>
      <w:r w:rsidRPr="007A1F82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выполнять действия по инструкции, умение давать оценку своей работы на занятии. 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  <w:r w:rsidRPr="007A1F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A1F82">
        <w:rPr>
          <w:rFonts w:ascii="Times New Roman" w:eastAsia="Calibri" w:hAnsi="Times New Roman" w:cs="Times New Roman"/>
          <w:sz w:val="24"/>
          <w:szCs w:val="24"/>
        </w:rPr>
        <w:t>формируем умение сравнивать, рассуждать, делать выводы, умение прогнозировать, преобразовывать объект в модель с помощью конструирования.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F82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Коммуникативные:</w:t>
      </w:r>
      <w:r w:rsidRPr="007A1F82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слушать и понимать других; отвечать на вопросы; высказывать своё мнение; сотрудничать с ребятами в решении различных задач. 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1F82">
        <w:rPr>
          <w:rFonts w:ascii="Times New Roman" w:hAnsi="Times New Roman" w:cs="Times New Roman"/>
          <w:b/>
          <w:sz w:val="24"/>
          <w:szCs w:val="24"/>
        </w:rPr>
        <w:t>Планируемые результаты УУД (универсальных учебных действий):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7A1F82">
        <w:rPr>
          <w:rFonts w:ascii="Times New Roman" w:hAnsi="Times New Roman" w:cs="Times New Roman"/>
          <w:sz w:val="24"/>
          <w:szCs w:val="24"/>
        </w:rPr>
        <w:t xml:space="preserve"> формируем умение выполнять действия по инструкции, умение давать оценку своей работы на занятии. 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7A1F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F82">
        <w:rPr>
          <w:rFonts w:ascii="Times New Roman" w:hAnsi="Times New Roman" w:cs="Times New Roman"/>
          <w:sz w:val="24"/>
          <w:szCs w:val="24"/>
        </w:rPr>
        <w:t>формируем умение сравнивать, рассуждать, делать выводы, умение прогнозировать, преобразовывать объект в модель с помощью конструирования.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7A1F82">
        <w:rPr>
          <w:rFonts w:ascii="Times New Roman" w:hAnsi="Times New Roman" w:cs="Times New Roman"/>
          <w:sz w:val="24"/>
          <w:szCs w:val="24"/>
        </w:rPr>
        <w:t xml:space="preserve"> формируем умение слушать и понимать других; отвечать на вопросы; высказывать своё мнение; сотрудничать с ребятами в решении различных задач. 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b/>
          <w:sz w:val="24"/>
          <w:szCs w:val="24"/>
        </w:rPr>
        <w:t>Форма занятия:</w:t>
      </w:r>
      <w:r w:rsidRPr="007A1F82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b/>
          <w:sz w:val="24"/>
          <w:szCs w:val="24"/>
        </w:rPr>
        <w:t>Время занятия:</w:t>
      </w:r>
      <w:r w:rsidRPr="007A1F82">
        <w:rPr>
          <w:rFonts w:ascii="Times New Roman" w:hAnsi="Times New Roman" w:cs="Times New Roman"/>
          <w:sz w:val="24"/>
          <w:szCs w:val="24"/>
        </w:rPr>
        <w:t xml:space="preserve"> 90 минут</w:t>
      </w:r>
    </w:p>
    <w:p w:rsidR="007A1F82" w:rsidRPr="007A1F82" w:rsidRDefault="007A1F82" w:rsidP="007A1F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F82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 к занятию: </w:t>
      </w:r>
      <w:r w:rsidRPr="007A1F82">
        <w:rPr>
          <w:rFonts w:ascii="Times New Roman" w:hAnsi="Times New Roman" w:cs="Times New Roman"/>
          <w:sz w:val="24"/>
          <w:szCs w:val="24"/>
        </w:rPr>
        <w:t>робототехнический образовательный набор КЛИК, ноутбук, проектор, раздаточные материалы.</w:t>
      </w:r>
    </w:p>
    <w:p w:rsidR="007A1F82" w:rsidRPr="00BF39A0" w:rsidRDefault="007A1F82" w:rsidP="007A1F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A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5925"/>
        <w:gridCol w:w="1871"/>
      </w:tblGrid>
      <w:tr w:rsidR="007A1F82" w:rsidRPr="007A1F82" w:rsidTr="00D63A1D">
        <w:tc>
          <w:tcPr>
            <w:tcW w:w="2122" w:type="dxa"/>
          </w:tcPr>
          <w:p w:rsidR="007A1F82" w:rsidRPr="00BF39A0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A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5925" w:type="dxa"/>
          </w:tcPr>
          <w:p w:rsidR="007A1F82" w:rsidRPr="00BF39A0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71" w:type="dxa"/>
          </w:tcPr>
          <w:p w:rsidR="007A1F82" w:rsidRPr="00BF39A0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7A1F82" w:rsidRPr="007A1F82" w:rsidTr="00D63A1D">
        <w:tc>
          <w:tcPr>
            <w:tcW w:w="2122" w:type="dxa"/>
          </w:tcPr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925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Здравствуйте ребята!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Сегодня мы продолжаем нашу работу по конструированию и программированию.</w:t>
            </w:r>
          </w:p>
        </w:tc>
        <w:tc>
          <w:tcPr>
            <w:tcW w:w="1871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</w:tr>
      <w:tr w:rsidR="007A1F82" w:rsidRPr="007A1F82" w:rsidTr="00D63A1D">
        <w:tc>
          <w:tcPr>
            <w:tcW w:w="2122" w:type="dxa"/>
          </w:tcPr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Определение темы занятия</w:t>
            </w:r>
          </w:p>
        </w:tc>
        <w:tc>
          <w:tcPr>
            <w:tcW w:w="5925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Посмотрите, все готовы для проведения занятия?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На столе у каждой группы стоит ноутбук и конструктор.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Начнём наше занятие с небольшой разминки, которая поможет нам сформулировать тему нашего занятия.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- Мы сейчас будем отгадывать загадки 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Что за чудо – длинный дом! Пассажиров много в нем.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br/>
              <w:t>Носит обувь из резины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 питается бензином…(автобус)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Это — транспорт городской.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Возит всех. Но вот беда: 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Он в сторонку «ни ногой</w:t>
            </w:r>
            <w:proofErr w:type="gramStart"/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br/>
              <w:t>Едет</w:t>
            </w:r>
            <w:proofErr w:type="gramEnd"/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 там, где провода… (троллейбус)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Полотно, а не дорожка,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 Конь не конь — сороконожка 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той ползёт, 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 Весь обоз один везёт. (поезд)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Этот транспорт, чем хорош? 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У него огромный ковш.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br/>
              <w:t>Он усталости не знает,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Целый день себе копает. (экскаватор) 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Давайте, определим, что лишнее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- Всё верно сегодня на занятии будем собирать экскаватор </w:t>
            </w:r>
          </w:p>
        </w:tc>
        <w:tc>
          <w:tcPr>
            <w:tcW w:w="1871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7A1F82" w:rsidRPr="007A1F82" w:rsidTr="00D63A1D">
        <w:tc>
          <w:tcPr>
            <w:tcW w:w="2122" w:type="dxa"/>
          </w:tcPr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5925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-Дайте определение этого вида техники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Экскаваторная техника применяется в основном для выкапывание траншей, рвов и формирование котлованов;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выравнивание рельефа;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перемещение и погрузка грунтов и пород.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Выемка грунта производится подвижным рабочим органом при неподвижном шасси. Поворот ковша на разгрузку также производится при стоящей машине.</w:t>
            </w:r>
          </w:p>
        </w:tc>
        <w:tc>
          <w:tcPr>
            <w:tcW w:w="1871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</w:tr>
      <w:tr w:rsidR="007A1F82" w:rsidRPr="007A1F82" w:rsidTr="00D63A1D">
        <w:tc>
          <w:tcPr>
            <w:tcW w:w="2122" w:type="dxa"/>
          </w:tcPr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925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- Перед тем как приступить к работе, давайте вспомним </w:t>
            </w:r>
            <w:r w:rsidR="00BF39A0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Давайте посмотрим на робота которого будем конструировать</w:t>
            </w:r>
            <w:r w:rsidR="00BF3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Расскажите об этом роботе</w:t>
            </w:r>
            <w:r w:rsidR="00BF3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Теперь самая интересная часть занятия начинаем конструировать робота, пользуясь инструкцией по сборке.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После того, как вы соберёте робота, будете его программировать. Программу будем составлять по образцу.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безопасной работы</w:t>
            </w: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82" w:rsidRPr="007A1F82" w:rsidRDefault="00BF39A0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7A1F82" w:rsidRPr="007A1F8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A1F82" w:rsidRPr="007A1F82">
              <w:rPr>
                <w:rFonts w:ascii="Times New Roman" w:hAnsi="Times New Roman" w:cs="Times New Roman"/>
                <w:sz w:val="24"/>
                <w:szCs w:val="24"/>
              </w:rPr>
              <w:t>щиеся выполняют сборку</w:t>
            </w:r>
          </w:p>
        </w:tc>
      </w:tr>
      <w:tr w:rsidR="007A1F82" w:rsidRPr="007A1F82" w:rsidTr="00D63A1D">
        <w:tc>
          <w:tcPr>
            <w:tcW w:w="2122" w:type="dxa"/>
          </w:tcPr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7A1F82" w:rsidRPr="007A1F82" w:rsidRDefault="007A1F82" w:rsidP="007A1F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5925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подведем итоги нашей работы 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Посмотрим, какие роботы получились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- Что показалось вам сегодня трудным?</w:t>
            </w:r>
          </w:p>
        </w:tc>
        <w:tc>
          <w:tcPr>
            <w:tcW w:w="1871" w:type="dxa"/>
          </w:tcPr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2">
              <w:rPr>
                <w:rFonts w:ascii="Times New Roman" w:hAnsi="Times New Roman" w:cs="Times New Roman"/>
                <w:sz w:val="24"/>
                <w:szCs w:val="24"/>
              </w:rPr>
              <w:t>Демонстрируют свою работу</w:t>
            </w:r>
          </w:p>
          <w:p w:rsidR="007A1F82" w:rsidRPr="007A1F82" w:rsidRDefault="007A1F82" w:rsidP="007A1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82" w:rsidRPr="007A1F82" w:rsidRDefault="007A1F82" w:rsidP="007A1F8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63A1D" w:rsidRDefault="00D63A1D" w:rsidP="006407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3A1D" w:rsidRDefault="00D63A1D" w:rsidP="006407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3A1D" w:rsidRDefault="00D63A1D" w:rsidP="006407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07CD" w:rsidRPr="006407CD" w:rsidRDefault="006407CD" w:rsidP="006407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Pr="006407CD">
        <w:rPr>
          <w:rFonts w:ascii="Times New Roman" w:hAnsi="Times New Roman" w:cs="Times New Roman"/>
          <w:b/>
          <w:sz w:val="24"/>
          <w:szCs w:val="24"/>
        </w:rPr>
        <w:t xml:space="preserve"> к протоколу № 3 от 25.01.2023</w:t>
      </w:r>
    </w:p>
    <w:p w:rsidR="00627AEF" w:rsidRPr="007A1F82" w:rsidRDefault="00627AEF" w:rsidP="007A1F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7AF7" w:rsidRDefault="006407CD" w:rsidP="007A1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учителя технологии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Глебовская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 ЯМР Разгуляевой В.П.</w:t>
      </w:r>
    </w:p>
    <w:p w:rsidR="009B1BA3" w:rsidRDefault="009B1BA3" w:rsidP="00640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7CD" w:rsidRDefault="006407CD" w:rsidP="00640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7CD">
        <w:rPr>
          <w:rFonts w:ascii="Times New Roman" w:eastAsia="Calibri" w:hAnsi="Times New Roman" w:cs="Times New Roman"/>
          <w:b/>
          <w:sz w:val="24"/>
          <w:szCs w:val="24"/>
        </w:rPr>
        <w:t>Образовательная робототехника во внеурочной деятельности</w:t>
      </w:r>
    </w:p>
    <w:p w:rsidR="006738B4" w:rsidRDefault="006738B4" w:rsidP="00640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3A0" w:rsidRDefault="009B1BA3" w:rsidP="00C50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Современный мир составляют системы искусственных технических предметов и сооружений, которые изготавливаются и используются человеком, и преобладают в его окружении. Появился новый термин, который обозначает такое состояние общества, —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техносфера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. Человек должен научиться ориентироваться в составляющих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техносферы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>. Это предопределяет качество его жизни и деятельности. Плюс ко всему, робототехнические решения становятся все более востребованными и распространенными, а области их применения расширяются. Уже сейчас можно выделить следующие категории роботов: промышленные (роботизированные станки), военные (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беспилотники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, радиоуправляемые боевые машины, саперы), бытовые (капсульные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кофемашины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, «умные» пылесосы), медицинские, транспортные (автономные роботы на складе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Amazon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), морские, сервисные (беспилотные морские суда, помощники в аэропортах),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экзоскелеты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(расширение возможностей человеческого тела, восстановление утраченных функций опорно-двигательного аппарата), человекоподобные (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Asimo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компании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Honda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), шагающие, космические (луноходы,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марсоходы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>, зонды). Все достижения современного цифрового века связаны: y с высокой автоматизацией промышленного производства; доступностью сетевых сервисов, информационных продуктов; y расширением взаимосвязи между технологическими отраслями за счет использования телекоммуникационных решений; y появлением «умных» домов, машин, офисных пространств и пр.; y значительным уменьшением размеров цифровых устройств при увеличении их возможностей.</w:t>
      </w:r>
    </w:p>
    <w:p w:rsidR="009B1BA3" w:rsidRPr="00C503A0" w:rsidRDefault="009B1BA3" w:rsidP="00C50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Современный школьник воспринимает изменения как обыденные явления, это его обычный мир, он легко в нем ориентируется, принимает новые форматы взаимодействия естественно. </w:t>
      </w:r>
      <w:r w:rsidR="00C503A0">
        <w:rPr>
          <w:rFonts w:ascii="Times New Roman" w:eastAsia="Calibri" w:hAnsi="Times New Roman" w:cs="Times New Roman"/>
          <w:sz w:val="24"/>
          <w:szCs w:val="24"/>
        </w:rPr>
        <w:t>Появился новый тип обучающихся -</w:t>
      </w: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социально вовлеченных, мотивированных и целеустремленных. Этот факт системе образования надо использовать для всеобщей пользы. Предложить детям новый тип взаимоотношений в процессе обучения: сотрудничество, неформальное взаимодействие и исследовательские проекты. В результате получаемый опыт исследователя является самым ценным личным достижением каждого ребенка</w:t>
      </w:r>
      <w:r w:rsidR="00C503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03A0" w:rsidRDefault="009B1BA3" w:rsidP="00C50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В новой информационной образовательной среде меняется все: содержание образования, способ его получения и результат. Что такое «робот»? Робот — это независимое техническое устройство, выполняющее какие-либо операции с объектами реального мира без непосредственного управления человеком. </w:t>
      </w:r>
    </w:p>
    <w:p w:rsidR="004A3274" w:rsidRPr="00C503A0" w:rsidRDefault="009B1BA3" w:rsidP="00C50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Образовательная робототехника - это качественно новая область робототехники, позволяющая приступить к роботостроению «с нуля» и получить первые результаты очень быстро, что является первостепенно важным для ребенка. </w:t>
      </w:r>
    </w:p>
    <w:p w:rsidR="004A3274" w:rsidRDefault="006738B4" w:rsidP="00C50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Какое оборудование необходимо чтобы начать работу по изучению робототехники?</w:t>
      </w:r>
    </w:p>
    <w:p w:rsidR="00C503A0" w:rsidRDefault="00C503A0" w:rsidP="00C50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A0">
        <w:rPr>
          <w:rFonts w:ascii="Times New Roman" w:eastAsia="Calibri" w:hAnsi="Times New Roman" w:cs="Times New Roman"/>
          <w:sz w:val="24"/>
          <w:szCs w:val="24"/>
        </w:rPr>
        <w:t>Робототехнический набор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Главными критериями выбора того или иного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3A0">
        <w:rPr>
          <w:rFonts w:ascii="Times New Roman" w:eastAsia="Calibri" w:hAnsi="Times New Roman" w:cs="Times New Roman"/>
          <w:sz w:val="24"/>
          <w:szCs w:val="24"/>
        </w:rPr>
        <w:t>робототехнического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комплекса являются:</w:t>
      </w: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шир</w:t>
      </w:r>
      <w:r>
        <w:rPr>
          <w:rFonts w:ascii="Times New Roman" w:eastAsia="Calibri" w:hAnsi="Times New Roman" w:cs="Times New Roman"/>
          <w:sz w:val="24"/>
          <w:szCs w:val="24"/>
        </w:rPr>
        <w:t>ота методических возможностей;</w:t>
      </w: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количество учеников, которые м</w:t>
      </w:r>
      <w:r>
        <w:rPr>
          <w:rFonts w:ascii="Times New Roman" w:eastAsia="Calibri" w:hAnsi="Times New Roman" w:cs="Times New Roman"/>
          <w:sz w:val="24"/>
          <w:szCs w:val="24"/>
        </w:rPr>
        <w:t>огут работать с одним набором;</w:t>
      </w: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использования (как долговечность самой элементной базы, так и актуальность использования с течением времени).</w:t>
      </w:r>
    </w:p>
    <w:p w:rsidR="004A3274" w:rsidRDefault="004A3274" w:rsidP="00C50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Однако ассортимент настолько широк, что человеку, ни разу не касавшемуся преподавания с использованием робототехнических комплексов, трудно сориентироваться и понять, какие наборы и в каких количествах выбрать, а также будут ли выбранные наборы обеспечены методикой. Плюс остается актуальным финансовый вопрос, зависящий от администрации образовательного учреждения. На основании уже имеющегося педагогического опыта внедрения инновационных решений в образовательный процесс можно выделить три наиболее актуальные платформы со следующей градацией по возрасту </w:t>
      </w:r>
      <w:r w:rsidR="006738B4" w:rsidRPr="00C503A0">
        <w:rPr>
          <w:rFonts w:ascii="Times New Roman" w:eastAsia="Calibri" w:hAnsi="Times New Roman" w:cs="Times New Roman"/>
          <w:sz w:val="24"/>
          <w:szCs w:val="24"/>
        </w:rPr>
        <w:t>обучающихся: LEGO</w:t>
      </w:r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® MINDSTORMS®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Education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EV3 — 5–6 классы. 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ScratchDuino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Робоплатформа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+ Лаборатория) — 7 класс.  Arduino (и Arduino-совместимые платы) - 8–9 классы. Такой выбор обусловлен достаточно простыми факторами. Вместе с тем возможны и варианты подвижки. Если в 5-6 классах обучающиеся не работали с набором LEGO® MINDSTORMS®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Education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 EV3, то можно с него начать в 7 классе. </w:t>
      </w:r>
      <w:r w:rsidRPr="00C503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год обучающиеся могут освоить двухлетнее (для 5–6 классов) содержание. Тогда в 8 классе соответственно </w:t>
      </w:r>
      <w:proofErr w:type="spellStart"/>
      <w:r w:rsidRPr="00C503A0">
        <w:rPr>
          <w:rFonts w:ascii="Times New Roman" w:eastAsia="Calibri" w:hAnsi="Times New Roman" w:cs="Times New Roman"/>
          <w:sz w:val="24"/>
          <w:szCs w:val="24"/>
        </w:rPr>
        <w:t>ScratchDuino</w:t>
      </w:r>
      <w:proofErr w:type="spellEnd"/>
      <w:r w:rsidRPr="00C503A0">
        <w:rPr>
          <w:rFonts w:ascii="Times New Roman" w:eastAsia="Calibri" w:hAnsi="Times New Roman" w:cs="Times New Roman"/>
          <w:sz w:val="24"/>
          <w:szCs w:val="24"/>
        </w:rPr>
        <w:t xml:space="preserve">, а в 9 классе Arduino (и Arduino-совместимые платы). Этот вариант </w:t>
      </w:r>
      <w:r w:rsidRPr="006738B4">
        <w:rPr>
          <w:rFonts w:ascii="Times New Roman" w:eastAsia="Calibri" w:hAnsi="Times New Roman" w:cs="Times New Roman"/>
          <w:sz w:val="24"/>
          <w:szCs w:val="24"/>
        </w:rPr>
        <w:t>для многих учителей будет, возможно, более приемлемым, поскольку проекты по робототехнике и темы естественнонаучных предметов будут рассматриваться фактически параллельно.</w:t>
      </w:r>
    </w:p>
    <w:p w:rsidR="006407CD" w:rsidRPr="006407CD" w:rsidRDefault="009B1BA3" w:rsidP="00673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07CD" w:rsidRPr="006407CD">
        <w:rPr>
          <w:rFonts w:ascii="Times New Roman" w:eastAsia="Calibri" w:hAnsi="Times New Roman" w:cs="Times New Roman"/>
          <w:sz w:val="24"/>
          <w:szCs w:val="24"/>
        </w:rPr>
        <w:t>Робототехника – это прикладная наука, занимающаяся</w:t>
      </w:r>
      <w:r w:rsidR="006738B4">
        <w:rPr>
          <w:rFonts w:ascii="Times New Roman" w:eastAsia="Calibri" w:hAnsi="Times New Roman" w:cs="Times New Roman"/>
          <w:sz w:val="24"/>
          <w:szCs w:val="24"/>
        </w:rPr>
        <w:t xml:space="preserve"> разработкой автоматизированных </w:t>
      </w:r>
      <w:r w:rsidR="006407CD" w:rsidRPr="006407CD">
        <w:rPr>
          <w:rFonts w:ascii="Times New Roman" w:eastAsia="Calibri" w:hAnsi="Times New Roman" w:cs="Times New Roman"/>
          <w:sz w:val="24"/>
          <w:szCs w:val="24"/>
        </w:rPr>
        <w:t xml:space="preserve">технических систем. </w:t>
      </w:r>
      <w:r w:rsidR="006738B4"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r w:rsidR="006407CD" w:rsidRPr="006407CD">
        <w:rPr>
          <w:rFonts w:ascii="Times New Roman" w:eastAsia="Calibri" w:hAnsi="Times New Roman" w:cs="Times New Roman"/>
          <w:sz w:val="24"/>
          <w:szCs w:val="24"/>
        </w:rPr>
        <w:t>опирается на такие дисциплины, как электроника, механика, программирование.</w:t>
      </w:r>
    </w:p>
    <w:p w:rsidR="006407CD" w:rsidRPr="006407CD" w:rsidRDefault="006407CD" w:rsidP="00640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CD">
        <w:rPr>
          <w:rFonts w:ascii="Times New Roman" w:eastAsia="Calibri" w:hAnsi="Times New Roman" w:cs="Times New Roman"/>
          <w:sz w:val="24"/>
          <w:szCs w:val="24"/>
        </w:rPr>
        <w:t xml:space="preserve">     На современном этапе в условиях введения ФГОС возникает необходимость в организации урочной и внеурочной деятельности, направленной на удовлетворение потребностей ребёнка в тех направлениях, которые способствуют реализации основных задач научно-технического прогресса. </w:t>
      </w:r>
    </w:p>
    <w:p w:rsidR="006407CD" w:rsidRPr="006407CD" w:rsidRDefault="006407CD" w:rsidP="00640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CD">
        <w:rPr>
          <w:rFonts w:ascii="Times New Roman" w:eastAsia="Calibri" w:hAnsi="Times New Roman" w:cs="Times New Roman"/>
          <w:sz w:val="24"/>
          <w:szCs w:val="24"/>
        </w:rPr>
        <w:t xml:space="preserve">     Если ребёнок интересуется данной сферой с самого младшего возраста, он может открыть для себя много интересного и, что немаловажно, развить те умения, которые ему понадобятся для получения профессии в будущем.</w:t>
      </w:r>
    </w:p>
    <w:p w:rsidR="006407CD" w:rsidRPr="006407CD" w:rsidRDefault="006407CD" w:rsidP="00640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CD">
        <w:rPr>
          <w:rFonts w:ascii="Times New Roman" w:eastAsia="Calibri" w:hAnsi="Times New Roman" w:cs="Times New Roman"/>
          <w:sz w:val="24"/>
          <w:szCs w:val="24"/>
        </w:rPr>
        <w:t xml:space="preserve">     Поэтому внедрение робототехники приобретает всё большую значимость и актуальность. </w:t>
      </w:r>
    </w:p>
    <w:p w:rsidR="006407CD" w:rsidRPr="006407CD" w:rsidRDefault="006407CD" w:rsidP="00640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CD">
        <w:rPr>
          <w:rFonts w:ascii="Times New Roman" w:eastAsia="Calibri" w:hAnsi="Times New Roman" w:cs="Times New Roman"/>
          <w:sz w:val="24"/>
          <w:szCs w:val="24"/>
        </w:rPr>
        <w:t xml:space="preserve">     В МОУ </w:t>
      </w:r>
      <w:proofErr w:type="spellStart"/>
      <w:r w:rsidRPr="006407CD">
        <w:rPr>
          <w:rFonts w:ascii="Times New Roman" w:eastAsia="Calibri" w:hAnsi="Times New Roman" w:cs="Times New Roman"/>
          <w:sz w:val="24"/>
          <w:szCs w:val="24"/>
        </w:rPr>
        <w:t>Глебовская</w:t>
      </w:r>
      <w:proofErr w:type="spellEnd"/>
      <w:r w:rsidRPr="006407CD">
        <w:rPr>
          <w:rFonts w:ascii="Times New Roman" w:eastAsia="Calibri" w:hAnsi="Times New Roman" w:cs="Times New Roman"/>
          <w:sz w:val="24"/>
          <w:szCs w:val="24"/>
        </w:rPr>
        <w:t xml:space="preserve"> ОШ ЯМР занятия по робототехнике проводятся с 1 сентября 2022 года. Занятия проходят один раз в неделю по 2 академических часа. Изучение робототехники ребята основной школы начали с азов, изучили комплектацию робототехнического образ</w:t>
      </w:r>
      <w:r>
        <w:rPr>
          <w:rFonts w:ascii="Times New Roman" w:eastAsia="Calibri" w:hAnsi="Times New Roman" w:cs="Times New Roman"/>
          <w:sz w:val="24"/>
          <w:szCs w:val="24"/>
        </w:rPr>
        <w:t>овательного набора «Клик». Далее</w:t>
      </w:r>
      <w:r w:rsidRPr="006407CD">
        <w:rPr>
          <w:rFonts w:ascii="Times New Roman" w:eastAsia="Calibri" w:hAnsi="Times New Roman" w:cs="Times New Roman"/>
          <w:sz w:val="24"/>
          <w:szCs w:val="24"/>
        </w:rPr>
        <w:t xml:space="preserve"> перешли к сборке несложных моделей роботов, а затем научились их программировать.  Дети начальной школы с помощью робототехнического набора изучают различные виды передач, а также рычагов. Ребята начальной школы собирают простые механизмы из деталей конструктора. Работа в команде способствует сплочению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6407CD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6407CD">
        <w:rPr>
          <w:rFonts w:ascii="Times New Roman" w:eastAsia="Calibri" w:hAnsi="Times New Roman" w:cs="Times New Roman"/>
          <w:sz w:val="24"/>
          <w:szCs w:val="24"/>
        </w:rPr>
        <w:t>щихся и развитию коллективной деятельности. В процессе конструирования ребята развивают творческие способности. Решение задач при помощи робототехнических конструкторов, позволяет применить теоретические знания на практике и осознать важность обучения в школе.</w:t>
      </w:r>
    </w:p>
    <w:p w:rsidR="006407CD" w:rsidRPr="006407CD" w:rsidRDefault="006407CD" w:rsidP="00640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CD">
        <w:rPr>
          <w:rFonts w:ascii="Times New Roman" w:eastAsia="Calibri" w:hAnsi="Times New Roman" w:cs="Times New Roman"/>
          <w:sz w:val="24"/>
          <w:szCs w:val="24"/>
        </w:rPr>
        <w:t xml:space="preserve">     При изучении материала предусмотрены разные формы проведения занятий для формирования и совершенствования умений и навыков: беседа, практика, сообщение, творческая работа, работа в группах, игры, проектная деятельность.</w:t>
      </w:r>
    </w:p>
    <w:p w:rsidR="006407CD" w:rsidRPr="006407CD" w:rsidRDefault="006407CD" w:rsidP="00640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CD">
        <w:rPr>
          <w:rFonts w:ascii="Times New Roman" w:eastAsia="Calibri" w:hAnsi="Times New Roman" w:cs="Times New Roman"/>
          <w:sz w:val="24"/>
          <w:szCs w:val="24"/>
        </w:rPr>
        <w:t xml:space="preserve">     Образовательная робототехника – это новое междисциплинарное направление обучения школьников, интегрирующее знания физики, технологии, математики и ИКТ, позволяющее вовлечь в процесс научно-технического творчества учащихся разного возраста.      </w:t>
      </w:r>
    </w:p>
    <w:p w:rsidR="006407CD" w:rsidRPr="006407CD" w:rsidRDefault="006407CD" w:rsidP="00640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8B4" w:rsidRDefault="00C503A0" w:rsidP="00673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B4">
        <w:rPr>
          <w:rFonts w:ascii="Times New Roman" w:eastAsia="Calibri" w:hAnsi="Times New Roman" w:cs="Times New Roman"/>
          <w:sz w:val="24"/>
          <w:szCs w:val="24"/>
        </w:rPr>
        <w:t xml:space="preserve">Литература: В. В. </w:t>
      </w:r>
      <w:proofErr w:type="spellStart"/>
      <w:r w:rsidRPr="006738B4">
        <w:rPr>
          <w:rFonts w:ascii="Times New Roman" w:eastAsia="Calibri" w:hAnsi="Times New Roman" w:cs="Times New Roman"/>
          <w:sz w:val="24"/>
          <w:szCs w:val="24"/>
        </w:rPr>
        <w:t>Тарапата</w:t>
      </w:r>
      <w:proofErr w:type="spellEnd"/>
      <w:r w:rsidRPr="006738B4">
        <w:rPr>
          <w:rFonts w:ascii="Times New Roman" w:eastAsia="Calibri" w:hAnsi="Times New Roman" w:cs="Times New Roman"/>
          <w:sz w:val="24"/>
          <w:szCs w:val="24"/>
        </w:rPr>
        <w:t xml:space="preserve"> Н. Н. </w:t>
      </w:r>
      <w:proofErr w:type="spellStart"/>
      <w:r w:rsidRPr="006738B4">
        <w:rPr>
          <w:rFonts w:ascii="Times New Roman" w:eastAsia="Calibri" w:hAnsi="Times New Roman" w:cs="Times New Roman"/>
          <w:sz w:val="24"/>
          <w:szCs w:val="24"/>
        </w:rPr>
        <w:t>Самылкина</w:t>
      </w:r>
      <w:proofErr w:type="spellEnd"/>
      <w:r w:rsidRPr="006738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738B4">
        <w:rPr>
          <w:rFonts w:ascii="Times New Roman" w:eastAsia="Calibri" w:hAnsi="Times New Roman" w:cs="Times New Roman"/>
          <w:sz w:val="24"/>
          <w:szCs w:val="24"/>
        </w:rPr>
        <w:t>Робототехника в школе.</w:t>
      </w:r>
      <w:r w:rsidR="006A5411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6738B4">
        <w:rPr>
          <w:rFonts w:ascii="Times New Roman" w:eastAsia="Calibri" w:hAnsi="Times New Roman" w:cs="Times New Roman"/>
          <w:sz w:val="24"/>
          <w:szCs w:val="24"/>
        </w:rPr>
        <w:t>етодика, программы проекты. Электронное издание. Москва. Лаборатория знаний</w:t>
      </w:r>
      <w:r w:rsidR="006A5411">
        <w:rPr>
          <w:rFonts w:ascii="Times New Roman" w:eastAsia="Calibri" w:hAnsi="Times New Roman" w:cs="Times New Roman"/>
          <w:sz w:val="24"/>
          <w:szCs w:val="24"/>
        </w:rPr>
        <w:t>.</w:t>
      </w:r>
      <w:r w:rsidRPr="006738B4">
        <w:rPr>
          <w:rFonts w:ascii="Times New Roman" w:eastAsia="Calibri" w:hAnsi="Times New Roman" w:cs="Times New Roman"/>
          <w:sz w:val="24"/>
          <w:szCs w:val="24"/>
        </w:rPr>
        <w:t xml:space="preserve"> 2017</w:t>
      </w:r>
    </w:p>
    <w:p w:rsidR="00C503A0" w:rsidRPr="007A1F82" w:rsidRDefault="00C503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C503A0" w:rsidRPr="007A1F82" w:rsidSect="007A1F82">
      <w:pgSz w:w="11906" w:h="16838"/>
      <w:pgMar w:top="850" w:right="70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02553"/>
    <w:multiLevelType w:val="hybridMultilevel"/>
    <w:tmpl w:val="1322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4AB0"/>
    <w:multiLevelType w:val="multilevel"/>
    <w:tmpl w:val="E8E2A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92526"/>
    <w:multiLevelType w:val="hybridMultilevel"/>
    <w:tmpl w:val="4B4041E2"/>
    <w:lvl w:ilvl="0" w:tplc="06D45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C8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AC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0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2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2F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C6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2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5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E65BAF"/>
    <w:multiLevelType w:val="hybridMultilevel"/>
    <w:tmpl w:val="48CC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87C83"/>
    <w:multiLevelType w:val="hybridMultilevel"/>
    <w:tmpl w:val="068C9DD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2A"/>
    <w:rsid w:val="00041725"/>
    <w:rsid w:val="00042B78"/>
    <w:rsid w:val="00075491"/>
    <w:rsid w:val="000830D0"/>
    <w:rsid w:val="00140283"/>
    <w:rsid w:val="0016634F"/>
    <w:rsid w:val="002A0E71"/>
    <w:rsid w:val="003717DF"/>
    <w:rsid w:val="003C527B"/>
    <w:rsid w:val="00461DE2"/>
    <w:rsid w:val="004A3274"/>
    <w:rsid w:val="004D0201"/>
    <w:rsid w:val="00536859"/>
    <w:rsid w:val="005C1D43"/>
    <w:rsid w:val="00627AEF"/>
    <w:rsid w:val="006407CD"/>
    <w:rsid w:val="006738B4"/>
    <w:rsid w:val="006A5411"/>
    <w:rsid w:val="006E42E9"/>
    <w:rsid w:val="00716975"/>
    <w:rsid w:val="007A1F82"/>
    <w:rsid w:val="007A571C"/>
    <w:rsid w:val="007F62E1"/>
    <w:rsid w:val="0094472A"/>
    <w:rsid w:val="009B1BA3"/>
    <w:rsid w:val="009F6765"/>
    <w:rsid w:val="00A17851"/>
    <w:rsid w:val="00A53F02"/>
    <w:rsid w:val="00A70C42"/>
    <w:rsid w:val="00A87610"/>
    <w:rsid w:val="00A94AE1"/>
    <w:rsid w:val="00B26696"/>
    <w:rsid w:val="00BC20F0"/>
    <w:rsid w:val="00BF39A0"/>
    <w:rsid w:val="00C014C7"/>
    <w:rsid w:val="00C14CF8"/>
    <w:rsid w:val="00C20BB1"/>
    <w:rsid w:val="00C503A0"/>
    <w:rsid w:val="00CB2CC1"/>
    <w:rsid w:val="00CD284B"/>
    <w:rsid w:val="00D03864"/>
    <w:rsid w:val="00D124F0"/>
    <w:rsid w:val="00D2108A"/>
    <w:rsid w:val="00D27940"/>
    <w:rsid w:val="00D27AF7"/>
    <w:rsid w:val="00D27EA6"/>
    <w:rsid w:val="00D63A1D"/>
    <w:rsid w:val="00D720BF"/>
    <w:rsid w:val="00E35F52"/>
    <w:rsid w:val="00E85DFB"/>
    <w:rsid w:val="00F73A99"/>
    <w:rsid w:val="00FA084D"/>
    <w:rsid w:val="00FB3BA3"/>
    <w:rsid w:val="00FC3EDD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2894-4CFB-4127-8443-0EEB2D96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CD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27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D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E85DF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BB1"/>
  </w:style>
  <w:style w:type="character" w:styleId="a5">
    <w:name w:val="Strong"/>
    <w:basedOn w:val="a0"/>
    <w:uiPriority w:val="22"/>
    <w:qFormat/>
    <w:rsid w:val="00C20BB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C20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20BB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styleId="a6">
    <w:name w:val="Table Grid"/>
    <w:basedOn w:val="a1"/>
    <w:uiPriority w:val="59"/>
    <w:rsid w:val="00FC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7AF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829D-2DD5-4982-848E-3190C3C8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Учетная запись Майкрософт</cp:lastModifiedBy>
  <cp:revision>36</cp:revision>
  <cp:lastPrinted>2023-01-22T11:28:00Z</cp:lastPrinted>
  <dcterms:created xsi:type="dcterms:W3CDTF">2021-06-16T12:52:00Z</dcterms:created>
  <dcterms:modified xsi:type="dcterms:W3CDTF">2023-06-07T01:40:00Z</dcterms:modified>
</cp:coreProperties>
</file>